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47039" w:rsidRPr="00DD5BF5" w:rsidTr="00292815">
        <w:tc>
          <w:tcPr>
            <w:tcW w:w="9923" w:type="dxa"/>
          </w:tcPr>
          <w:p w:rsidR="00A47039" w:rsidRPr="00DD5BF5" w:rsidRDefault="006A208F" w:rsidP="00A47039">
            <w:pPr>
              <w:ind w:left="4536" w:firstLine="0"/>
              <w:outlineLvl w:val="0"/>
              <w:rPr>
                <w:sz w:val="20"/>
              </w:rPr>
            </w:pPr>
            <w:r w:rsidRPr="006A208F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8pt">
                  <v:imagedata r:id="rId11" o:title="novosib2"/>
                </v:shape>
              </w:pict>
            </w:r>
          </w:p>
          <w:p w:rsidR="00A47039" w:rsidRPr="00DD5BF5" w:rsidRDefault="00A47039" w:rsidP="00A4703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47039" w:rsidRPr="00DD5BF5" w:rsidRDefault="00A47039" w:rsidP="00A4703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47039" w:rsidRPr="00DD5BF5" w:rsidRDefault="00A47039" w:rsidP="00A4703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47039" w:rsidRPr="00DD5BF5" w:rsidRDefault="00A47039" w:rsidP="00A4703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47039" w:rsidRPr="00DD5BF5" w:rsidRDefault="00A47039" w:rsidP="00A4703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47039" w:rsidRPr="007861AD" w:rsidRDefault="00A47039" w:rsidP="00A47039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B5418D" w:rsidRPr="00B5418D">
              <w:rPr>
                <w:szCs w:val="28"/>
                <w:u w:val="single"/>
              </w:rPr>
              <w:t>25.10.2017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B5418D">
              <w:rPr>
                <w:szCs w:val="28"/>
                <w:u w:val="single"/>
              </w:rPr>
              <w:t>4814</w:t>
            </w:r>
            <w:r w:rsidRPr="007861AD">
              <w:rPr>
                <w:szCs w:val="28"/>
                <w:u w:val="single"/>
              </w:rPr>
              <w:tab/>
            </w:r>
          </w:p>
          <w:p w:rsidR="00A47039" w:rsidRPr="00DD5BF5" w:rsidRDefault="00A47039" w:rsidP="00292815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79"/>
      </w:tblGrid>
      <w:tr w:rsidR="00154E37" w:rsidRPr="007158B2" w:rsidTr="00154E37">
        <w:trPr>
          <w:trHeight w:val="864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154E37" w:rsidRPr="007158B2" w:rsidRDefault="00154E37" w:rsidP="00A47039">
            <w:pPr>
              <w:suppressAutoHyphens/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>О назначении публичных слушаний</w:t>
            </w:r>
            <w:r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>по проекту постановления</w:t>
            </w:r>
            <w:r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>мэрии города Новосибирска</w:t>
            </w:r>
            <w:r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 xml:space="preserve">«О проекте </w:t>
            </w:r>
            <w:r w:rsidRPr="001D5588">
              <w:rPr>
                <w:szCs w:val="28"/>
              </w:rPr>
              <w:t xml:space="preserve">планировки территории, </w:t>
            </w:r>
            <w:r w:rsidR="007C7ECC" w:rsidRPr="007C7ECC">
              <w:rPr>
                <w:szCs w:val="28"/>
              </w:rPr>
              <w:t>ограниченной Бердским шоссе, створом перспективного моста через реку Обь, шлюзовым каналом и ул. Русской, в Советском районе</w:t>
            </w:r>
            <w:r w:rsidRPr="007158B2">
              <w:rPr>
                <w:szCs w:val="28"/>
              </w:rPr>
              <w:t>»</w:t>
            </w:r>
          </w:p>
        </w:tc>
      </w:tr>
    </w:tbl>
    <w:p w:rsidR="00154E37" w:rsidRPr="007158B2" w:rsidRDefault="00154E37" w:rsidP="00154E37">
      <w:pPr>
        <w:rPr>
          <w:szCs w:val="28"/>
        </w:rPr>
      </w:pPr>
    </w:p>
    <w:p w:rsidR="00154E37" w:rsidRPr="007158B2" w:rsidRDefault="00154E37" w:rsidP="00154E37">
      <w:pPr>
        <w:rPr>
          <w:szCs w:val="28"/>
        </w:rPr>
      </w:pPr>
    </w:p>
    <w:p w:rsidR="00154E37" w:rsidRPr="007158B2" w:rsidRDefault="00154E37" w:rsidP="00154E37">
      <w:pPr>
        <w:ind w:firstLine="697"/>
        <w:rPr>
          <w:szCs w:val="28"/>
        </w:rPr>
      </w:pPr>
      <w:r w:rsidRPr="007158B2">
        <w:rPr>
          <w:szCs w:val="28"/>
        </w:rPr>
        <w:t>В целях выявления и учета мнения и интересов жителей города Новосиби</w:t>
      </w:r>
      <w:r w:rsidRPr="007158B2">
        <w:rPr>
          <w:szCs w:val="28"/>
        </w:rPr>
        <w:t>р</w:t>
      </w:r>
      <w:r w:rsidRPr="007158B2">
        <w:rPr>
          <w:szCs w:val="28"/>
        </w:rPr>
        <w:t>ска по проекту постановления мэрии города Новосибирска «</w:t>
      </w:r>
      <w:r w:rsidR="007C7ECC" w:rsidRPr="007158B2">
        <w:rPr>
          <w:szCs w:val="28"/>
        </w:rPr>
        <w:t xml:space="preserve">О проекте </w:t>
      </w:r>
      <w:r w:rsidR="007C7ECC" w:rsidRPr="001D5588">
        <w:rPr>
          <w:szCs w:val="28"/>
        </w:rPr>
        <w:t>планиро</w:t>
      </w:r>
      <w:r w:rsidR="007C7ECC" w:rsidRPr="001D5588">
        <w:rPr>
          <w:szCs w:val="28"/>
        </w:rPr>
        <w:t>в</w:t>
      </w:r>
      <w:r w:rsidR="007C7ECC" w:rsidRPr="001D5588">
        <w:rPr>
          <w:szCs w:val="28"/>
        </w:rPr>
        <w:t xml:space="preserve">ки территории, </w:t>
      </w:r>
      <w:r w:rsidR="007C7ECC" w:rsidRPr="007C7ECC">
        <w:rPr>
          <w:szCs w:val="28"/>
        </w:rPr>
        <w:t>ограниченной Бердским шоссе, створом перспективного моста ч</w:t>
      </w:r>
      <w:r w:rsidR="007C7ECC" w:rsidRPr="007C7ECC">
        <w:rPr>
          <w:szCs w:val="28"/>
        </w:rPr>
        <w:t>е</w:t>
      </w:r>
      <w:r w:rsidR="007C7ECC" w:rsidRPr="007C7ECC">
        <w:rPr>
          <w:szCs w:val="28"/>
        </w:rPr>
        <w:t>рез реку Обь, шлюзовым каналом и ул. Русской, в Советском районе</w:t>
      </w:r>
      <w:r w:rsidRPr="007158B2">
        <w:rPr>
          <w:szCs w:val="28"/>
        </w:rPr>
        <w:t>», в соответствии с Градостроительным кодексом Российской Федерации, Федерал</w:t>
      </w:r>
      <w:r w:rsidRPr="007158B2">
        <w:rPr>
          <w:szCs w:val="28"/>
        </w:rPr>
        <w:t>ь</w:t>
      </w:r>
      <w:r w:rsidR="00A47039">
        <w:rPr>
          <w:szCs w:val="28"/>
        </w:rPr>
        <w:t xml:space="preserve">ным законом от </w:t>
      </w:r>
      <w:r w:rsidRPr="007158B2">
        <w:rPr>
          <w:szCs w:val="28"/>
        </w:rPr>
        <w:t>06.10.2003 № 131-ФЗ «Об общих принципах организации местн</w:t>
      </w:r>
      <w:r w:rsidRPr="007158B2">
        <w:rPr>
          <w:szCs w:val="28"/>
        </w:rPr>
        <w:t>о</w:t>
      </w:r>
      <w:r w:rsidRPr="007158B2">
        <w:rPr>
          <w:szCs w:val="28"/>
        </w:rPr>
        <w:t>го самоуправления в Российской Федерации», решением городского Совета Н</w:t>
      </w:r>
      <w:r w:rsidRPr="007158B2">
        <w:rPr>
          <w:szCs w:val="28"/>
        </w:rPr>
        <w:t>о</w:t>
      </w:r>
      <w:r w:rsidRPr="007158B2">
        <w:rPr>
          <w:szCs w:val="28"/>
        </w:rPr>
        <w:t>восибирска от</w:t>
      </w:r>
      <w:r w:rsidR="00A47039">
        <w:rPr>
          <w:szCs w:val="28"/>
        </w:rPr>
        <w:t xml:space="preserve"> </w:t>
      </w:r>
      <w:r w:rsidRPr="007158B2">
        <w:rPr>
          <w:szCs w:val="28"/>
        </w:rPr>
        <w:t>25.04.2007 № 562 «О Положении о публичных слушаниях в городе Новосибирске», постановлением мэрии города Новосибирска от</w:t>
      </w:r>
      <w:r w:rsidR="00A47039">
        <w:rPr>
          <w:szCs w:val="28"/>
        </w:rPr>
        <w:t xml:space="preserve"> </w:t>
      </w:r>
      <w:r w:rsidR="007C7ECC">
        <w:rPr>
          <w:szCs w:val="28"/>
        </w:rPr>
        <w:t>25</w:t>
      </w:r>
      <w:r w:rsidRPr="00AC01C4">
        <w:rPr>
          <w:szCs w:val="28"/>
        </w:rPr>
        <w:t>.</w:t>
      </w:r>
      <w:r w:rsidR="007C7ECC">
        <w:rPr>
          <w:szCs w:val="28"/>
        </w:rPr>
        <w:t>10</w:t>
      </w:r>
      <w:r w:rsidRPr="00AC01C4">
        <w:rPr>
          <w:szCs w:val="28"/>
        </w:rPr>
        <w:t>.2016</w:t>
      </w:r>
      <w:r>
        <w:rPr>
          <w:szCs w:val="28"/>
        </w:rPr>
        <w:t xml:space="preserve"> </w:t>
      </w:r>
      <w:r w:rsidRPr="00AC01C4">
        <w:rPr>
          <w:szCs w:val="28"/>
        </w:rPr>
        <w:t>№</w:t>
      </w:r>
      <w:r>
        <w:rPr>
          <w:szCs w:val="28"/>
        </w:rPr>
        <w:t> </w:t>
      </w:r>
      <w:r w:rsidR="007C7ECC">
        <w:rPr>
          <w:szCs w:val="28"/>
        </w:rPr>
        <w:t>4852</w:t>
      </w:r>
      <w:r w:rsidRPr="007158B2">
        <w:rPr>
          <w:szCs w:val="28"/>
        </w:rPr>
        <w:t xml:space="preserve"> «</w:t>
      </w:r>
      <w:r w:rsidRPr="001D5588">
        <w:rPr>
          <w:szCs w:val="28"/>
        </w:rPr>
        <w:t xml:space="preserve">О подготовке проекта планировки территории, </w:t>
      </w:r>
      <w:r w:rsidR="007C7ECC" w:rsidRPr="007C7ECC">
        <w:rPr>
          <w:szCs w:val="28"/>
        </w:rPr>
        <w:t>ограниченной Бердским шоссе, створом перспективного моста через реку Обь, шлюзовым каналом и ул.</w:t>
      </w:r>
      <w:r w:rsidR="00A47039">
        <w:rPr>
          <w:szCs w:val="28"/>
        </w:rPr>
        <w:t> </w:t>
      </w:r>
      <w:r w:rsidR="007C7ECC" w:rsidRPr="007C7ECC">
        <w:rPr>
          <w:szCs w:val="28"/>
        </w:rPr>
        <w:t>Русской, в Советском районе</w:t>
      </w:r>
      <w:r w:rsidRPr="007158B2">
        <w:rPr>
          <w:szCs w:val="28"/>
        </w:rPr>
        <w:t>»</w:t>
      </w:r>
      <w:r>
        <w:rPr>
          <w:szCs w:val="28"/>
        </w:rPr>
        <w:t>,</w:t>
      </w:r>
      <w:r w:rsidRPr="007158B2">
        <w:rPr>
          <w:szCs w:val="28"/>
        </w:rPr>
        <w:t xml:space="preserve"> руководствуясь Уставом города Новосибирска, ПОСТАНОВЛЯЮ:</w:t>
      </w:r>
    </w:p>
    <w:p w:rsidR="00154E37" w:rsidRPr="007158B2" w:rsidRDefault="00154E37" w:rsidP="00154E37">
      <w:pPr>
        <w:ind w:firstLine="700"/>
        <w:rPr>
          <w:szCs w:val="28"/>
        </w:rPr>
      </w:pPr>
      <w:r w:rsidRPr="007158B2">
        <w:rPr>
          <w:szCs w:val="28"/>
        </w:rPr>
        <w:t>1. Назначить публичные слушания по проекту постановления мэрии города Новосибирска «</w:t>
      </w:r>
      <w:r w:rsidR="007C7ECC" w:rsidRPr="007158B2">
        <w:rPr>
          <w:szCs w:val="28"/>
        </w:rPr>
        <w:t xml:space="preserve">О проекте </w:t>
      </w:r>
      <w:r w:rsidR="007C7ECC" w:rsidRPr="001D5588">
        <w:rPr>
          <w:szCs w:val="28"/>
        </w:rPr>
        <w:t xml:space="preserve">планировки территории, </w:t>
      </w:r>
      <w:r w:rsidR="007C7ECC" w:rsidRPr="007C7ECC">
        <w:rPr>
          <w:szCs w:val="28"/>
        </w:rPr>
        <w:t>ограниченной Бердским шо</w:t>
      </w:r>
      <w:r w:rsidR="007C7ECC" w:rsidRPr="007C7ECC">
        <w:rPr>
          <w:szCs w:val="28"/>
        </w:rPr>
        <w:t>с</w:t>
      </w:r>
      <w:r w:rsidR="007C7ECC" w:rsidRPr="007C7ECC">
        <w:rPr>
          <w:szCs w:val="28"/>
        </w:rPr>
        <w:t>се, створом перспективного моста через реку Обь, шлюзовым каналом и ул. Ру</w:t>
      </w:r>
      <w:r w:rsidR="007C7ECC" w:rsidRPr="007C7ECC">
        <w:rPr>
          <w:szCs w:val="28"/>
        </w:rPr>
        <w:t>с</w:t>
      </w:r>
      <w:r w:rsidR="007C7ECC" w:rsidRPr="007C7ECC">
        <w:rPr>
          <w:szCs w:val="28"/>
        </w:rPr>
        <w:t>ской, в Советском районе</w:t>
      </w:r>
      <w:r w:rsidRPr="007158B2">
        <w:rPr>
          <w:szCs w:val="28"/>
        </w:rPr>
        <w:t>» (приложение).</w:t>
      </w:r>
    </w:p>
    <w:p w:rsidR="00154E37" w:rsidRPr="007158B2" w:rsidRDefault="00154E37" w:rsidP="00154E37">
      <w:pPr>
        <w:ind w:firstLine="700"/>
        <w:rPr>
          <w:szCs w:val="28"/>
        </w:rPr>
      </w:pPr>
      <w:r w:rsidRPr="007158B2">
        <w:rPr>
          <w:szCs w:val="28"/>
        </w:rPr>
        <w:t xml:space="preserve">2. Провести </w:t>
      </w:r>
      <w:r w:rsidR="00A47039">
        <w:rPr>
          <w:szCs w:val="28"/>
        </w:rPr>
        <w:t>29</w:t>
      </w:r>
      <w:r>
        <w:rPr>
          <w:szCs w:val="28"/>
        </w:rPr>
        <w:t>.1</w:t>
      </w:r>
      <w:r w:rsidR="00A47039">
        <w:rPr>
          <w:szCs w:val="28"/>
        </w:rPr>
        <w:t>1</w:t>
      </w:r>
      <w:r>
        <w:rPr>
          <w:szCs w:val="28"/>
        </w:rPr>
        <w:t>.</w:t>
      </w:r>
      <w:r w:rsidRPr="007158B2">
        <w:rPr>
          <w:szCs w:val="28"/>
        </w:rPr>
        <w:t xml:space="preserve">2017 в </w:t>
      </w:r>
      <w:r>
        <w:rPr>
          <w:szCs w:val="28"/>
        </w:rPr>
        <w:t>10.00</w:t>
      </w:r>
      <w:r w:rsidRPr="007158B2">
        <w:rPr>
          <w:szCs w:val="28"/>
        </w:rPr>
        <w:t xml:space="preserve"> час. публичные слушания в здании админ</w:t>
      </w:r>
      <w:r w:rsidRPr="007158B2">
        <w:rPr>
          <w:szCs w:val="28"/>
        </w:rPr>
        <w:t>и</w:t>
      </w:r>
      <w:r w:rsidRPr="007158B2">
        <w:rPr>
          <w:szCs w:val="28"/>
        </w:rPr>
        <w:t xml:space="preserve">страции </w:t>
      </w:r>
      <w:r w:rsidR="007C7ECC">
        <w:rPr>
          <w:szCs w:val="28"/>
        </w:rPr>
        <w:t>Советского</w:t>
      </w:r>
      <w:r>
        <w:rPr>
          <w:szCs w:val="28"/>
        </w:rPr>
        <w:t xml:space="preserve"> района </w:t>
      </w:r>
      <w:r w:rsidRPr="00BB07F3">
        <w:rPr>
          <w:szCs w:val="28"/>
        </w:rPr>
        <w:t>города Новосибирска</w:t>
      </w:r>
      <w:r w:rsidRPr="0099376E">
        <w:rPr>
          <w:szCs w:val="28"/>
        </w:rPr>
        <w:t xml:space="preserve"> (Российская Федерация, Нов</w:t>
      </w:r>
      <w:r w:rsidRPr="0099376E">
        <w:rPr>
          <w:szCs w:val="28"/>
        </w:rPr>
        <w:t>о</w:t>
      </w:r>
      <w:r w:rsidRPr="0099376E">
        <w:rPr>
          <w:szCs w:val="28"/>
        </w:rPr>
        <w:t xml:space="preserve">сибирская область, город </w:t>
      </w:r>
      <w:r w:rsidRPr="004735C7">
        <w:t xml:space="preserve">Новосибирск, </w:t>
      </w:r>
      <w:r w:rsidR="007C7ECC" w:rsidRPr="007C7ECC">
        <w:t xml:space="preserve">пр. </w:t>
      </w:r>
      <w:r w:rsidR="00A47039">
        <w:t xml:space="preserve">Академика </w:t>
      </w:r>
      <w:r w:rsidR="007C7ECC" w:rsidRPr="007C7ECC">
        <w:t>Лаврентьева, 14</w:t>
      </w:r>
      <w:r w:rsidRPr="004735C7">
        <w:t>).</w:t>
      </w:r>
    </w:p>
    <w:p w:rsidR="00154E37" w:rsidRPr="007158B2" w:rsidRDefault="00154E37" w:rsidP="00154E37">
      <w:pPr>
        <w:ind w:firstLine="700"/>
        <w:rPr>
          <w:szCs w:val="28"/>
        </w:rPr>
      </w:pPr>
      <w:r w:rsidRPr="007158B2">
        <w:rPr>
          <w:szCs w:val="28"/>
        </w:rPr>
        <w:t>3. Создать организационный комитет по подготовке и проведению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786"/>
        <w:gridCol w:w="425"/>
        <w:gridCol w:w="4962"/>
      </w:tblGrid>
      <w:tr w:rsidR="00AA4B14" w:rsidRPr="007158B2" w:rsidTr="00154E37">
        <w:trPr>
          <w:trHeight w:val="631"/>
        </w:trPr>
        <w:tc>
          <w:tcPr>
            <w:tcW w:w="4786" w:type="dxa"/>
          </w:tcPr>
          <w:p w:rsidR="00AA4B14" w:rsidRPr="007158B2" w:rsidRDefault="00AA4B14" w:rsidP="00AA4B1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AA4B14" w:rsidRPr="007158B2" w:rsidRDefault="00AA4B14" w:rsidP="00AA4B1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AA4B14" w:rsidRPr="007158B2" w:rsidRDefault="00AA4B14" w:rsidP="00AA4B14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тории города Главного управления а</w:t>
            </w:r>
            <w:r w:rsidRPr="007158B2">
              <w:rPr>
                <w:szCs w:val="28"/>
              </w:rPr>
              <w:t>р</w:t>
            </w:r>
            <w:r w:rsidRPr="007158B2">
              <w:rPr>
                <w:szCs w:val="28"/>
              </w:rPr>
              <w:t>хитектуры и градостроительства м</w:t>
            </w:r>
            <w:r w:rsidRPr="007158B2">
              <w:rPr>
                <w:szCs w:val="28"/>
              </w:rPr>
              <w:t>э</w:t>
            </w:r>
            <w:r w:rsidRPr="007158B2">
              <w:rPr>
                <w:szCs w:val="28"/>
              </w:rPr>
              <w:t>рии города Новосибирска;</w:t>
            </w:r>
          </w:p>
        </w:tc>
      </w:tr>
      <w:tr w:rsidR="00AA4B14" w:rsidRPr="007158B2" w:rsidTr="00154E37">
        <w:tc>
          <w:tcPr>
            <w:tcW w:w="4786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AA4B14" w:rsidRDefault="00AA4B14" w:rsidP="00154E3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строительства мэрии города Новос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бирска;</w:t>
            </w:r>
          </w:p>
          <w:p w:rsidR="00A47039" w:rsidRPr="007158B2" w:rsidRDefault="00A47039" w:rsidP="00154E37">
            <w:pPr>
              <w:ind w:right="34" w:firstLine="0"/>
              <w:rPr>
                <w:szCs w:val="28"/>
              </w:rPr>
            </w:pPr>
          </w:p>
        </w:tc>
      </w:tr>
      <w:tr w:rsidR="00AA4B14" w:rsidRPr="007158B2" w:rsidTr="003117F7">
        <w:trPr>
          <w:trHeight w:val="283"/>
        </w:trPr>
        <w:tc>
          <w:tcPr>
            <w:tcW w:w="4786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>Кучинская Ольга Владимировна</w:t>
            </w:r>
          </w:p>
        </w:tc>
        <w:tc>
          <w:tcPr>
            <w:tcW w:w="425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C81773" w:rsidRPr="007158B2" w:rsidRDefault="00AA4B14" w:rsidP="00A4703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AA4B14" w:rsidRPr="007158B2" w:rsidTr="00154E37">
        <w:tc>
          <w:tcPr>
            <w:tcW w:w="4786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425" w:type="dxa"/>
          </w:tcPr>
          <w:p w:rsidR="00AA4B14" w:rsidRPr="007158B2" w:rsidRDefault="00AA4B14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4962" w:type="dxa"/>
          </w:tcPr>
          <w:p w:rsidR="00AA4B14" w:rsidRPr="007158B2" w:rsidRDefault="00AA4B14" w:rsidP="00154E3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строительства Новосибирской области (по согласованию);</w:t>
            </w:r>
          </w:p>
        </w:tc>
      </w:tr>
      <w:tr w:rsidR="00C81773" w:rsidRPr="007158B2" w:rsidTr="00154E37">
        <w:tc>
          <w:tcPr>
            <w:tcW w:w="4786" w:type="dxa"/>
          </w:tcPr>
          <w:p w:rsidR="00C81773" w:rsidRPr="00922087" w:rsidRDefault="00C81773" w:rsidP="0037384A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Оленников Дмитрий Михайлович</w:t>
            </w:r>
          </w:p>
        </w:tc>
        <w:tc>
          <w:tcPr>
            <w:tcW w:w="425" w:type="dxa"/>
          </w:tcPr>
          <w:p w:rsidR="00C81773" w:rsidRPr="007158B2" w:rsidRDefault="00C81773" w:rsidP="0037384A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C81773" w:rsidRPr="007158B2" w:rsidRDefault="00C81773" w:rsidP="0037384A">
            <w:pPr>
              <w:ind w:right="34" w:firstLine="0"/>
              <w:rPr>
                <w:szCs w:val="28"/>
              </w:rPr>
            </w:pPr>
            <w:r w:rsidRPr="00BB07F3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Советского района</w:t>
            </w:r>
            <w:r w:rsidRPr="00BB07F3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C81773" w:rsidRPr="007158B2" w:rsidTr="00154E37">
        <w:tc>
          <w:tcPr>
            <w:tcW w:w="4786" w:type="dxa"/>
          </w:tcPr>
          <w:p w:rsidR="00C81773" w:rsidRPr="007158B2" w:rsidRDefault="00C81773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5" w:type="dxa"/>
          </w:tcPr>
          <w:p w:rsidR="00C81773" w:rsidRPr="007158B2" w:rsidRDefault="00C81773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C81773" w:rsidRPr="007158B2" w:rsidRDefault="00C81773" w:rsidP="00154E3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градостроительства мэрии города Новосибирска;</w:t>
            </w:r>
          </w:p>
        </w:tc>
      </w:tr>
      <w:tr w:rsidR="00C81773" w:rsidRPr="007158B2" w:rsidTr="00154E37">
        <w:tc>
          <w:tcPr>
            <w:tcW w:w="4786" w:type="dxa"/>
          </w:tcPr>
          <w:p w:rsidR="00C81773" w:rsidRPr="007158B2" w:rsidRDefault="00C81773" w:rsidP="00154E3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Прудникова Ксения Андреевна</w:t>
            </w:r>
          </w:p>
        </w:tc>
        <w:tc>
          <w:tcPr>
            <w:tcW w:w="425" w:type="dxa"/>
          </w:tcPr>
          <w:p w:rsidR="00C81773" w:rsidRPr="007158B2" w:rsidRDefault="00C81773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4962" w:type="dxa"/>
          </w:tcPr>
          <w:p w:rsidR="00C81773" w:rsidRPr="007158B2" w:rsidRDefault="00C81773" w:rsidP="00154E3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C81773" w:rsidRPr="007158B2" w:rsidTr="00154E37">
        <w:tc>
          <w:tcPr>
            <w:tcW w:w="4786" w:type="dxa"/>
          </w:tcPr>
          <w:p w:rsidR="00C81773" w:rsidRPr="007158B2" w:rsidRDefault="00C81773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425" w:type="dxa"/>
          </w:tcPr>
          <w:p w:rsidR="00C81773" w:rsidRPr="007158B2" w:rsidRDefault="00C81773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C81773" w:rsidRPr="007158B2" w:rsidRDefault="00C81773" w:rsidP="00154E3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Главного управления архитектуры и градостроительства мэрии города Новосибирска;</w:t>
            </w:r>
          </w:p>
        </w:tc>
      </w:tr>
      <w:tr w:rsidR="00C81773" w:rsidRPr="007158B2" w:rsidTr="00154E37">
        <w:tc>
          <w:tcPr>
            <w:tcW w:w="4786" w:type="dxa"/>
          </w:tcPr>
          <w:p w:rsidR="00C81773" w:rsidRPr="007158B2" w:rsidRDefault="00C81773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C81773" w:rsidRPr="007158B2" w:rsidRDefault="00C81773" w:rsidP="00154E3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C81773" w:rsidRPr="007158B2" w:rsidRDefault="00C81773" w:rsidP="00154E3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архитектор города.</w:t>
            </w:r>
          </w:p>
        </w:tc>
      </w:tr>
    </w:tbl>
    <w:p w:rsidR="00154E37" w:rsidRPr="007158B2" w:rsidRDefault="00154E37" w:rsidP="00154E37">
      <w:pPr>
        <w:ind w:firstLine="700"/>
        <w:rPr>
          <w:szCs w:val="28"/>
        </w:rPr>
      </w:pPr>
      <w:r w:rsidRPr="007158B2">
        <w:rPr>
          <w:szCs w:val="28"/>
        </w:rPr>
        <w:t>4. Определить местонахождение организационного комитета по адресу:</w:t>
      </w:r>
      <w:r>
        <w:rPr>
          <w:szCs w:val="28"/>
        </w:rPr>
        <w:t xml:space="preserve"> </w:t>
      </w:r>
      <w:r w:rsidRPr="007158B2">
        <w:rPr>
          <w:szCs w:val="28"/>
        </w:rPr>
        <w:t>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154E37" w:rsidRPr="007158B2" w:rsidRDefault="00154E37" w:rsidP="00154E37">
      <w:pPr>
        <w:rPr>
          <w:szCs w:val="28"/>
        </w:rPr>
      </w:pPr>
      <w:r w:rsidRPr="007158B2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3117F7" w:rsidRPr="007158B2">
        <w:rPr>
          <w:szCs w:val="28"/>
        </w:rPr>
        <w:t xml:space="preserve">О проекте </w:t>
      </w:r>
      <w:r w:rsidR="003117F7" w:rsidRPr="001D5588">
        <w:rPr>
          <w:szCs w:val="28"/>
        </w:rPr>
        <w:t xml:space="preserve">планировки территории, </w:t>
      </w:r>
      <w:r w:rsidR="003117F7" w:rsidRPr="007C7ECC">
        <w:rPr>
          <w:szCs w:val="28"/>
        </w:rPr>
        <w:t>ограниченной Бердским шоссе, створом перспективного моста через реку Обь, шлюзовым каналом и ул. Русской, в Советском районе</w:t>
      </w:r>
      <w:r w:rsidRPr="007158B2">
        <w:rPr>
          <w:szCs w:val="28"/>
        </w:rPr>
        <w:t>». Предложения по проекту могут быть представлены в организационный комитет по истечении указанного срока, но не позднее трех дней со дня проведения публичных слушаний, указанные предложения не подлежат анализу экспертами, но могут быть учтены при доработке проекта.</w:t>
      </w:r>
    </w:p>
    <w:p w:rsidR="00154E37" w:rsidRPr="007158B2" w:rsidRDefault="00154E37" w:rsidP="00154E37">
      <w:pPr>
        <w:autoSpaceDE w:val="0"/>
        <w:autoSpaceDN w:val="0"/>
        <w:adjustRightInd w:val="0"/>
        <w:rPr>
          <w:szCs w:val="28"/>
        </w:rPr>
      </w:pPr>
      <w:r w:rsidRPr="007158B2">
        <w:rPr>
          <w:szCs w:val="28"/>
        </w:rPr>
        <w:t xml:space="preserve">6. Организационному комитету организовать мероприятия, предусмотренные частью 5 статьи 28 Градостроительного кодекса Российской Федерации, для доведения до жителей города информации </w:t>
      </w:r>
      <w:r>
        <w:rPr>
          <w:szCs w:val="28"/>
        </w:rPr>
        <w:t>о</w:t>
      </w:r>
      <w:r w:rsidRPr="007158B2">
        <w:rPr>
          <w:szCs w:val="28"/>
        </w:rPr>
        <w:t xml:space="preserve"> </w:t>
      </w:r>
      <w:r w:rsidR="00AA4B14">
        <w:rPr>
          <w:szCs w:val="28"/>
        </w:rPr>
        <w:t xml:space="preserve">проекте </w:t>
      </w:r>
      <w:r w:rsidRPr="001D5588">
        <w:rPr>
          <w:szCs w:val="28"/>
        </w:rPr>
        <w:t xml:space="preserve">планировки территории, </w:t>
      </w:r>
      <w:r w:rsidR="003117F7" w:rsidRPr="007C7ECC">
        <w:rPr>
          <w:szCs w:val="28"/>
        </w:rPr>
        <w:t>ограниченной Бердским шоссе, створом перспективного моста через реку Обь, шлюзовым каналом и ул. Русской, в Советском районе</w:t>
      </w:r>
      <w:r w:rsidRPr="007158B2">
        <w:rPr>
          <w:szCs w:val="28"/>
        </w:rPr>
        <w:t>.</w:t>
      </w:r>
    </w:p>
    <w:p w:rsidR="00154E37" w:rsidRPr="007158B2" w:rsidRDefault="00154E37" w:rsidP="00154E37">
      <w:pPr>
        <w:rPr>
          <w:szCs w:val="28"/>
        </w:rPr>
      </w:pPr>
      <w:r w:rsidRPr="007158B2">
        <w:rPr>
          <w:szCs w:val="28"/>
        </w:rPr>
        <w:t>7. Возложить на Столбов</w:t>
      </w:r>
      <w:r>
        <w:rPr>
          <w:szCs w:val="28"/>
        </w:rPr>
        <w:t>а</w:t>
      </w:r>
      <w:r w:rsidRPr="007158B2">
        <w:rPr>
          <w:szCs w:val="28"/>
        </w:rPr>
        <w:t xml:space="preserve"> Витали</w:t>
      </w:r>
      <w:r>
        <w:rPr>
          <w:szCs w:val="28"/>
        </w:rPr>
        <w:t>я</w:t>
      </w:r>
      <w:r w:rsidRPr="007158B2">
        <w:rPr>
          <w:szCs w:val="28"/>
        </w:rPr>
        <w:t xml:space="preserve"> Николаевич</w:t>
      </w:r>
      <w:r>
        <w:rPr>
          <w:szCs w:val="28"/>
        </w:rPr>
        <w:t>а</w:t>
      </w:r>
      <w:r w:rsidRPr="007158B2">
        <w:rPr>
          <w:szCs w:val="28"/>
        </w:rPr>
        <w:t>, начальника Главного управления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:rsidR="00154E37" w:rsidRPr="007158B2" w:rsidRDefault="00154E37" w:rsidP="00154E37">
      <w:pPr>
        <w:rPr>
          <w:szCs w:val="28"/>
        </w:rPr>
      </w:pPr>
      <w:r w:rsidRPr="007158B2">
        <w:rPr>
          <w:szCs w:val="28"/>
        </w:rPr>
        <w:t>8. Департаменту строительства и архитектуры мэрии города Новосибирска разместить постановление и информационное сообщение о проведении публичных слушаний на официальном сайте города Новосибирска в информационно-телекоммуникационной сети «Интернет».</w:t>
      </w:r>
    </w:p>
    <w:p w:rsidR="00154E37" w:rsidRPr="007158B2" w:rsidRDefault="00154E37" w:rsidP="00154E37">
      <w:pPr>
        <w:rPr>
          <w:szCs w:val="28"/>
        </w:rPr>
      </w:pPr>
      <w:r w:rsidRPr="007158B2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проведении публичных слушаний.</w:t>
      </w:r>
    </w:p>
    <w:p w:rsidR="00154E37" w:rsidRPr="007158B2" w:rsidRDefault="00154E37" w:rsidP="00154E37">
      <w:pPr>
        <w:rPr>
          <w:szCs w:val="28"/>
        </w:rPr>
      </w:pPr>
      <w:r w:rsidRPr="007158B2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54E37" w:rsidRPr="007158B2" w:rsidTr="00154E37">
        <w:tc>
          <w:tcPr>
            <w:tcW w:w="6946" w:type="dxa"/>
          </w:tcPr>
          <w:p w:rsidR="00154E37" w:rsidRPr="007158B2" w:rsidRDefault="00154E37" w:rsidP="00154E37">
            <w:pPr>
              <w:spacing w:before="600"/>
              <w:ind w:firstLine="34"/>
              <w:rPr>
                <w:szCs w:val="28"/>
              </w:rPr>
            </w:pPr>
            <w:r w:rsidRPr="007158B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54E37" w:rsidRPr="007158B2" w:rsidRDefault="00154E37" w:rsidP="00154E3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158B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B90BE4" w:rsidRDefault="00B90BE4" w:rsidP="00154E37">
      <w:pPr>
        <w:ind w:firstLine="0"/>
        <w:rPr>
          <w:szCs w:val="28"/>
        </w:rPr>
      </w:pPr>
    </w:p>
    <w:p w:rsidR="00154E37" w:rsidRDefault="00154E37" w:rsidP="00154E37">
      <w:pPr>
        <w:ind w:firstLine="0"/>
        <w:rPr>
          <w:szCs w:val="28"/>
        </w:rPr>
      </w:pPr>
    </w:p>
    <w:p w:rsidR="00154E37" w:rsidRPr="00233022" w:rsidRDefault="00154E37" w:rsidP="00154E37">
      <w:pPr>
        <w:ind w:firstLine="0"/>
        <w:rPr>
          <w:szCs w:val="28"/>
        </w:rPr>
      </w:pPr>
    </w:p>
    <w:p w:rsidR="00154E37" w:rsidRDefault="004C6977" w:rsidP="00154E37">
      <w:pPr>
        <w:ind w:firstLine="0"/>
        <w:rPr>
          <w:sz w:val="24"/>
          <w:szCs w:val="28"/>
        </w:rPr>
      </w:pPr>
      <w:r>
        <w:rPr>
          <w:sz w:val="24"/>
          <w:szCs w:val="28"/>
        </w:rPr>
        <w:t>Герасимова</w:t>
      </w:r>
    </w:p>
    <w:p w:rsidR="00154E37" w:rsidRPr="00BC3112" w:rsidRDefault="00154E37" w:rsidP="00154E37">
      <w:pPr>
        <w:tabs>
          <w:tab w:val="left" w:pos="2545"/>
        </w:tabs>
        <w:ind w:firstLine="0"/>
        <w:rPr>
          <w:sz w:val="24"/>
          <w:szCs w:val="28"/>
        </w:rPr>
      </w:pPr>
      <w:r>
        <w:rPr>
          <w:sz w:val="24"/>
          <w:szCs w:val="28"/>
        </w:rPr>
        <w:t>2275</w:t>
      </w:r>
      <w:r w:rsidR="004C6977">
        <w:rPr>
          <w:sz w:val="24"/>
          <w:szCs w:val="28"/>
        </w:rPr>
        <w:t>166</w:t>
      </w:r>
    </w:p>
    <w:p w:rsidR="00A47039" w:rsidRDefault="00154E37" w:rsidP="00154E37">
      <w:pPr>
        <w:ind w:firstLine="0"/>
        <w:rPr>
          <w:sz w:val="24"/>
          <w:szCs w:val="28"/>
        </w:rPr>
        <w:sectPr w:rsidR="00A47039" w:rsidSect="00A47039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567" w:footer="283" w:gutter="0"/>
          <w:pgNumType w:start="1"/>
          <w:cols w:space="720"/>
          <w:titlePg/>
          <w:docGrid w:linePitch="381"/>
        </w:sectPr>
      </w:pPr>
      <w:r w:rsidRPr="00BC3112">
        <w:rPr>
          <w:sz w:val="24"/>
          <w:szCs w:val="28"/>
        </w:rPr>
        <w:t>ГУАиГ</w:t>
      </w:r>
    </w:p>
    <w:p w:rsidR="00154E37" w:rsidRPr="000C0910" w:rsidRDefault="00154E37" w:rsidP="00154E37">
      <w:pPr>
        <w:ind w:left="6379" w:firstLine="0"/>
        <w:rPr>
          <w:szCs w:val="28"/>
        </w:rPr>
      </w:pPr>
      <w:r w:rsidRPr="000C0910">
        <w:rPr>
          <w:szCs w:val="28"/>
        </w:rPr>
        <w:t>Приложение</w:t>
      </w:r>
    </w:p>
    <w:p w:rsidR="00154E37" w:rsidRPr="000C0910" w:rsidRDefault="00154E37" w:rsidP="00154E37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154E37" w:rsidRPr="000C0910" w:rsidRDefault="00154E37" w:rsidP="00154E37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154E37" w:rsidRPr="00B5418D" w:rsidRDefault="00154E37" w:rsidP="00154E37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B5418D" w:rsidRPr="00B5418D">
        <w:rPr>
          <w:szCs w:val="28"/>
          <w:u w:val="single"/>
        </w:rPr>
        <w:t>25.10.2017</w:t>
      </w:r>
      <w:r w:rsidRPr="000C0910">
        <w:rPr>
          <w:szCs w:val="28"/>
        </w:rPr>
        <w:t xml:space="preserve">№ </w:t>
      </w:r>
      <w:r w:rsidR="00B5418D">
        <w:rPr>
          <w:szCs w:val="28"/>
          <w:u w:val="single"/>
        </w:rPr>
        <w:t>4814</w:t>
      </w:r>
      <w:bookmarkStart w:id="0" w:name="_GoBack"/>
      <w:bookmarkEnd w:id="0"/>
    </w:p>
    <w:p w:rsidR="00154E37" w:rsidRPr="000C0910" w:rsidRDefault="00154E37" w:rsidP="00154E37">
      <w:pPr>
        <w:ind w:left="6379" w:firstLine="0"/>
        <w:rPr>
          <w:szCs w:val="28"/>
        </w:rPr>
      </w:pPr>
    </w:p>
    <w:p w:rsidR="00154E37" w:rsidRPr="000C0910" w:rsidRDefault="00154E37" w:rsidP="00154E37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154E37" w:rsidRPr="000C0910" w:rsidRDefault="00154E37" w:rsidP="00154E37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154E37" w:rsidRDefault="00154E37" w:rsidP="00154E37">
      <w:pPr>
        <w:tabs>
          <w:tab w:val="left" w:pos="6663"/>
        </w:tabs>
        <w:ind w:firstLine="0"/>
        <w:rPr>
          <w:szCs w:val="28"/>
        </w:rPr>
      </w:pPr>
    </w:p>
    <w:p w:rsidR="00154E37" w:rsidRPr="000C0910" w:rsidRDefault="00154E37" w:rsidP="00154E37">
      <w:pPr>
        <w:tabs>
          <w:tab w:val="left" w:pos="6663"/>
        </w:tabs>
        <w:ind w:firstLine="0"/>
        <w:rPr>
          <w:szCs w:val="28"/>
        </w:rPr>
      </w:pPr>
    </w:p>
    <w:tbl>
      <w:tblPr>
        <w:tblW w:w="6379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154E37" w:rsidRPr="00CE533B" w:rsidTr="00A47039">
        <w:trPr>
          <w:trHeight w:val="583"/>
        </w:trPr>
        <w:tc>
          <w:tcPr>
            <w:tcW w:w="6379" w:type="dxa"/>
          </w:tcPr>
          <w:p w:rsidR="00154E37" w:rsidRPr="00CE533B" w:rsidRDefault="00154E37" w:rsidP="00A47039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</w:t>
            </w:r>
            <w:r w:rsidRPr="001D5588">
              <w:rPr>
                <w:szCs w:val="28"/>
              </w:rPr>
              <w:t xml:space="preserve">планировки территории, </w:t>
            </w:r>
            <w:r w:rsidR="003117F7" w:rsidRPr="007C7ECC">
              <w:rPr>
                <w:szCs w:val="28"/>
              </w:rPr>
              <w:t>ограниченной Бердским шоссе, створом перспективного моста через реку</w:t>
            </w:r>
            <w:r w:rsidR="00A47039">
              <w:rPr>
                <w:szCs w:val="28"/>
              </w:rPr>
              <w:t xml:space="preserve"> </w:t>
            </w:r>
            <w:r w:rsidR="003117F7" w:rsidRPr="007C7ECC">
              <w:rPr>
                <w:szCs w:val="28"/>
              </w:rPr>
              <w:t>Обь, шлюзовым каналом и ул. Русской, в Советском районе</w:t>
            </w:r>
          </w:p>
        </w:tc>
      </w:tr>
    </w:tbl>
    <w:p w:rsidR="00154E37" w:rsidRPr="00CE533B" w:rsidRDefault="00154E37" w:rsidP="00154E37">
      <w:pPr>
        <w:tabs>
          <w:tab w:val="left" w:pos="360"/>
        </w:tabs>
        <w:contextualSpacing/>
        <w:rPr>
          <w:szCs w:val="28"/>
        </w:rPr>
      </w:pPr>
    </w:p>
    <w:p w:rsidR="00154E37" w:rsidRPr="00CE533B" w:rsidRDefault="00154E37" w:rsidP="00154E37">
      <w:pPr>
        <w:ind w:left="35" w:firstLine="674"/>
        <w:rPr>
          <w:szCs w:val="28"/>
        </w:rPr>
      </w:pPr>
    </w:p>
    <w:p w:rsidR="00154E37" w:rsidRPr="00CE533B" w:rsidRDefault="00154E37" w:rsidP="00154E37">
      <w:pPr>
        <w:autoSpaceDE w:val="0"/>
        <w:autoSpaceDN w:val="0"/>
        <w:adjustRightInd w:val="0"/>
        <w:rPr>
          <w:szCs w:val="28"/>
        </w:rPr>
      </w:pPr>
      <w:r w:rsidRPr="00F02F0A">
        <w:rPr>
          <w:szCs w:val="28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капительного строительства, в том числе объектов федерального значения, объектов регионального значения</w:t>
      </w:r>
      <w:r w:rsidR="00AA4B14">
        <w:rPr>
          <w:szCs w:val="28"/>
        </w:rPr>
        <w:t>, объектов местного значения</w:t>
      </w:r>
      <w:r w:rsidR="00A47039">
        <w:rPr>
          <w:szCs w:val="28"/>
        </w:rPr>
        <w:t>,</w:t>
      </w:r>
      <w:r w:rsidR="00AA4B14">
        <w:rPr>
          <w:szCs w:val="28"/>
        </w:rPr>
        <w:t xml:space="preserve"> </w:t>
      </w:r>
      <w:r w:rsidRPr="00F02F0A">
        <w:rPr>
          <w:szCs w:val="28"/>
        </w:rPr>
        <w:t xml:space="preserve">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</w:t>
      </w:r>
      <w:r w:rsidR="00F32509" w:rsidRPr="00F32509">
        <w:rPr>
          <w:szCs w:val="28"/>
        </w:rPr>
        <w:t>решением Совета депутатов города Новосибирска от 24.05.2017 №</w:t>
      </w:r>
      <w:r w:rsidR="00E72C48">
        <w:rPr>
          <w:szCs w:val="28"/>
        </w:rPr>
        <w:t> </w:t>
      </w:r>
      <w:r w:rsidR="00F32509" w:rsidRPr="00F32509">
        <w:rPr>
          <w:szCs w:val="28"/>
        </w:rPr>
        <w:t>411 «О Порядке подготовки документации по планировке территории и признании утратившими силу отдельных решений Совета депутатов города Новосибирска»</w:t>
      </w:r>
      <w:r w:rsidR="00F32509">
        <w:rPr>
          <w:szCs w:val="28"/>
        </w:rPr>
        <w:t xml:space="preserve">, </w:t>
      </w:r>
      <w:r>
        <w:rPr>
          <w:szCs w:val="28"/>
        </w:rPr>
        <w:t xml:space="preserve">постановлением мэрии города Новосибирска </w:t>
      </w:r>
      <w:r w:rsidR="00AA4B14">
        <w:rPr>
          <w:szCs w:val="28"/>
        </w:rPr>
        <w:t xml:space="preserve">от </w:t>
      </w:r>
      <w:r w:rsidR="007277DA">
        <w:rPr>
          <w:szCs w:val="28"/>
        </w:rPr>
        <w:t>25.10.</w:t>
      </w:r>
      <w:r w:rsidR="00351F25">
        <w:rPr>
          <w:szCs w:val="28"/>
        </w:rPr>
        <w:t>20</w:t>
      </w:r>
      <w:r w:rsidR="007277DA">
        <w:rPr>
          <w:szCs w:val="28"/>
        </w:rPr>
        <w:t>16</w:t>
      </w:r>
      <w:r w:rsidRPr="007158B2">
        <w:rPr>
          <w:szCs w:val="28"/>
        </w:rPr>
        <w:t> </w:t>
      </w:r>
      <w:r w:rsidR="00AA4B14" w:rsidRPr="00AA4B14">
        <w:rPr>
          <w:szCs w:val="28"/>
        </w:rPr>
        <w:t>№</w:t>
      </w:r>
      <w:r w:rsidR="00AA4B14">
        <w:rPr>
          <w:szCs w:val="28"/>
        </w:rPr>
        <w:t xml:space="preserve"> </w:t>
      </w:r>
      <w:r w:rsidR="007277DA">
        <w:rPr>
          <w:szCs w:val="28"/>
        </w:rPr>
        <w:t>4852</w:t>
      </w:r>
      <w:r w:rsidR="00AA4B14" w:rsidRPr="00AA4B14">
        <w:rPr>
          <w:szCs w:val="28"/>
        </w:rPr>
        <w:t xml:space="preserve"> </w:t>
      </w:r>
      <w:r w:rsidR="00AA4B14">
        <w:rPr>
          <w:szCs w:val="28"/>
        </w:rPr>
        <w:t>«</w:t>
      </w:r>
      <w:r w:rsidR="00AA4B14" w:rsidRPr="00AA4B14">
        <w:rPr>
          <w:szCs w:val="28"/>
        </w:rPr>
        <w:t xml:space="preserve">О подготовке проекта планировки территории, </w:t>
      </w:r>
      <w:r w:rsidR="003117F7" w:rsidRPr="007C7ECC">
        <w:rPr>
          <w:szCs w:val="28"/>
        </w:rPr>
        <w:t>ограниченной Бердским шоссе, створом перспективного моста через реку Обь, шлюзовым каналом и ул. Русской, в Советском районе</w:t>
      </w:r>
      <w:r w:rsidR="00AA4B14">
        <w:rPr>
          <w:szCs w:val="28"/>
        </w:rPr>
        <w:t>»</w:t>
      </w:r>
      <w:r w:rsidRPr="00CE533B">
        <w:rPr>
          <w:szCs w:val="28"/>
        </w:rPr>
        <w:t>, руководствуясь Уставом города Новосибирска, ПОСТАНОВЛЯЮ:</w:t>
      </w:r>
    </w:p>
    <w:p w:rsidR="00154E37" w:rsidRPr="000255F3" w:rsidRDefault="00154E37" w:rsidP="00154E37">
      <w:pPr>
        <w:rPr>
          <w:szCs w:val="28"/>
        </w:rPr>
      </w:pPr>
      <w:r w:rsidRPr="000255F3">
        <w:rPr>
          <w:szCs w:val="28"/>
        </w:rPr>
        <w:t xml:space="preserve">1. Утвердить </w:t>
      </w:r>
      <w:r w:rsidR="00AA4B14">
        <w:rPr>
          <w:szCs w:val="28"/>
        </w:rPr>
        <w:t xml:space="preserve">проект </w:t>
      </w:r>
      <w:r w:rsidRPr="001D5588">
        <w:rPr>
          <w:szCs w:val="28"/>
        </w:rPr>
        <w:t xml:space="preserve">планировки территории, </w:t>
      </w:r>
      <w:r w:rsidR="003117F7" w:rsidRPr="007C7ECC">
        <w:rPr>
          <w:szCs w:val="28"/>
        </w:rPr>
        <w:t>ограниченной Бердским шоссе, створом перспективного моста через реку Обь, шлюзовым каналом и ул. Русской, в Советском районе</w:t>
      </w:r>
      <w:r w:rsidRPr="000255F3">
        <w:rPr>
          <w:szCs w:val="28"/>
        </w:rPr>
        <w:t xml:space="preserve"> (при</w:t>
      </w:r>
      <w:r w:rsidR="00AA4B14">
        <w:rPr>
          <w:szCs w:val="28"/>
        </w:rPr>
        <w:t>ложение</w:t>
      </w:r>
      <w:r w:rsidRPr="000255F3">
        <w:rPr>
          <w:szCs w:val="28"/>
        </w:rPr>
        <w:t>).</w:t>
      </w:r>
    </w:p>
    <w:p w:rsidR="00154E37" w:rsidRDefault="003117F7" w:rsidP="00154E37">
      <w:pPr>
        <w:ind w:left="35" w:firstLine="674"/>
        <w:rPr>
          <w:szCs w:val="28"/>
        </w:rPr>
      </w:pPr>
      <w:r>
        <w:rPr>
          <w:szCs w:val="28"/>
        </w:rPr>
        <w:t>2</w:t>
      </w:r>
      <w:r w:rsidR="00154E37" w:rsidRPr="000255F3">
        <w:rPr>
          <w:szCs w:val="28"/>
        </w:rPr>
        <w:t>. </w:t>
      </w:r>
      <w:r w:rsidR="00154E37" w:rsidRPr="00CE533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информационно-телекоммуникационной сети «Интернет».</w:t>
      </w:r>
    </w:p>
    <w:p w:rsidR="00154E37" w:rsidRDefault="003117F7" w:rsidP="00154E37">
      <w:pPr>
        <w:ind w:left="35" w:firstLine="674"/>
        <w:rPr>
          <w:szCs w:val="28"/>
        </w:rPr>
      </w:pPr>
      <w:r>
        <w:rPr>
          <w:szCs w:val="28"/>
        </w:rPr>
        <w:t>3</w:t>
      </w:r>
      <w:r w:rsidR="00154E37">
        <w:rPr>
          <w:szCs w:val="28"/>
        </w:rPr>
        <w:t>.</w:t>
      </w:r>
      <w:r w:rsidR="00154E37"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154E37" w:rsidRPr="00CE533B" w:rsidRDefault="003117F7" w:rsidP="00154E37">
      <w:pPr>
        <w:ind w:left="35" w:firstLine="674"/>
        <w:rPr>
          <w:szCs w:val="28"/>
        </w:rPr>
      </w:pPr>
      <w:r>
        <w:rPr>
          <w:szCs w:val="28"/>
        </w:rPr>
        <w:t>4</w:t>
      </w:r>
      <w:r w:rsidR="00154E37" w:rsidRPr="00CE533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54E37" w:rsidRPr="00CE533B" w:rsidTr="00154E37">
        <w:tc>
          <w:tcPr>
            <w:tcW w:w="6946" w:type="dxa"/>
          </w:tcPr>
          <w:p w:rsidR="00154E37" w:rsidRPr="00CE533B" w:rsidRDefault="00154E37" w:rsidP="00154E37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54E37" w:rsidRPr="00CE533B" w:rsidRDefault="00154E37" w:rsidP="00154E3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47039" w:rsidRDefault="00A47039" w:rsidP="00A47039">
      <w:pPr>
        <w:spacing w:line="240" w:lineRule="exact"/>
        <w:ind w:firstLine="0"/>
        <w:rPr>
          <w:sz w:val="24"/>
          <w:szCs w:val="24"/>
        </w:rPr>
      </w:pPr>
    </w:p>
    <w:p w:rsidR="00A47039" w:rsidRPr="00A47039" w:rsidRDefault="00A47039" w:rsidP="00A47039">
      <w:pPr>
        <w:spacing w:line="240" w:lineRule="exact"/>
        <w:ind w:firstLine="0"/>
        <w:rPr>
          <w:sz w:val="24"/>
          <w:szCs w:val="24"/>
        </w:rPr>
      </w:pPr>
      <w:r w:rsidRPr="00A47039">
        <w:rPr>
          <w:sz w:val="24"/>
          <w:szCs w:val="24"/>
        </w:rPr>
        <w:t>Герасимова</w:t>
      </w:r>
    </w:p>
    <w:p w:rsidR="00A47039" w:rsidRPr="00A47039" w:rsidRDefault="00A47039" w:rsidP="00A47039">
      <w:pPr>
        <w:spacing w:line="240" w:lineRule="exact"/>
        <w:ind w:firstLine="0"/>
        <w:rPr>
          <w:sz w:val="24"/>
          <w:szCs w:val="24"/>
        </w:rPr>
      </w:pPr>
      <w:r w:rsidRPr="00A47039">
        <w:rPr>
          <w:sz w:val="24"/>
          <w:szCs w:val="24"/>
        </w:rPr>
        <w:t>2275166</w:t>
      </w:r>
    </w:p>
    <w:p w:rsidR="00A47039" w:rsidRDefault="00A47039" w:rsidP="00A47039">
      <w:pPr>
        <w:spacing w:line="240" w:lineRule="exact"/>
        <w:ind w:firstLine="0"/>
        <w:rPr>
          <w:sz w:val="24"/>
          <w:szCs w:val="24"/>
        </w:rPr>
        <w:sectPr w:rsidR="00A47039" w:rsidSect="00A47039">
          <w:endnotePr>
            <w:numFmt w:val="decimal"/>
          </w:endnotePr>
          <w:pgSz w:w="11907" w:h="16840"/>
          <w:pgMar w:top="1134" w:right="567" w:bottom="567" w:left="1418" w:header="567" w:footer="284" w:gutter="0"/>
          <w:pgNumType w:start="1"/>
          <w:cols w:space="720"/>
          <w:titlePg/>
          <w:docGrid w:linePitch="381"/>
        </w:sectPr>
      </w:pPr>
      <w:r w:rsidRPr="00A47039">
        <w:rPr>
          <w:sz w:val="24"/>
          <w:szCs w:val="24"/>
        </w:rPr>
        <w:t>ГУАиГ</w:t>
      </w:r>
    </w:p>
    <w:p w:rsidR="007C7ECC" w:rsidRPr="00024B2E" w:rsidRDefault="003117F7" w:rsidP="007C7ECC">
      <w:pPr>
        <w:ind w:left="5041" w:firstLine="1480"/>
      </w:pPr>
      <w:r>
        <w:t xml:space="preserve">Приложение </w:t>
      </w:r>
    </w:p>
    <w:p w:rsidR="007C7ECC" w:rsidRPr="00024B2E" w:rsidRDefault="007C7ECC" w:rsidP="007C7ECC">
      <w:pPr>
        <w:ind w:left="5041" w:firstLine="1480"/>
      </w:pPr>
      <w:r w:rsidRPr="00024B2E">
        <w:t>к постановлению мэрии</w:t>
      </w:r>
    </w:p>
    <w:p w:rsidR="007C7ECC" w:rsidRPr="00024B2E" w:rsidRDefault="007C7ECC" w:rsidP="007C7ECC">
      <w:pPr>
        <w:ind w:left="5041" w:firstLine="1480"/>
      </w:pPr>
      <w:r w:rsidRPr="00024B2E">
        <w:t>города Новосибирска</w:t>
      </w:r>
    </w:p>
    <w:p w:rsidR="007C7ECC" w:rsidRPr="00024B2E" w:rsidRDefault="007C7ECC" w:rsidP="007C7ECC">
      <w:pPr>
        <w:ind w:left="5041" w:firstLine="1480"/>
        <w:rPr>
          <w:u w:val="single"/>
        </w:rPr>
      </w:pPr>
      <w:r w:rsidRPr="00024B2E">
        <w:t xml:space="preserve">от </w:t>
      </w:r>
      <w:r w:rsidRPr="007277DA">
        <w:t>_________</w:t>
      </w:r>
      <w:r w:rsidR="00A47039">
        <w:t>_</w:t>
      </w:r>
      <w:r w:rsidRPr="007277DA">
        <w:t xml:space="preserve"> № ______</w:t>
      </w:r>
      <w:r w:rsidR="00A47039">
        <w:t>_</w:t>
      </w:r>
    </w:p>
    <w:p w:rsidR="007C7ECC" w:rsidRPr="00024B2E" w:rsidRDefault="007C7ECC" w:rsidP="007C7ECC"/>
    <w:p w:rsidR="007C7ECC" w:rsidRPr="00024B2E" w:rsidRDefault="007C7ECC" w:rsidP="007C7ECC"/>
    <w:p w:rsidR="007C7ECC" w:rsidRPr="00024B2E" w:rsidRDefault="007C7ECC" w:rsidP="007C7ECC">
      <w:pPr>
        <w:jc w:val="center"/>
      </w:pPr>
      <w:r w:rsidRPr="00024B2E">
        <w:t>ПРОЕКТ</w:t>
      </w:r>
    </w:p>
    <w:p w:rsidR="00A47039" w:rsidRDefault="007C7ECC" w:rsidP="007C7ECC">
      <w:pPr>
        <w:jc w:val="center"/>
        <w:rPr>
          <w:bCs/>
        </w:rPr>
      </w:pPr>
      <w:r w:rsidRPr="00024B2E">
        <w:t xml:space="preserve">планировки </w:t>
      </w:r>
      <w:r>
        <w:t>территории</w:t>
      </w:r>
      <w:r w:rsidRPr="003030F8">
        <w:rPr>
          <w:bCs/>
        </w:rPr>
        <w:t xml:space="preserve">, </w:t>
      </w:r>
      <w:r>
        <w:rPr>
          <w:bCs/>
        </w:rPr>
        <w:t xml:space="preserve">ограниченной Бердским шоссе, створом </w:t>
      </w:r>
    </w:p>
    <w:p w:rsidR="00A47039" w:rsidRDefault="007C7ECC" w:rsidP="007C7ECC">
      <w:pPr>
        <w:jc w:val="center"/>
        <w:rPr>
          <w:bCs/>
        </w:rPr>
      </w:pPr>
      <w:r>
        <w:rPr>
          <w:bCs/>
        </w:rPr>
        <w:t>перспективного моста через реку Обь, шлюзовым каналом и</w:t>
      </w:r>
    </w:p>
    <w:p w:rsidR="007C7ECC" w:rsidRPr="003030F8" w:rsidRDefault="007C7ECC" w:rsidP="007C7ECC">
      <w:pPr>
        <w:jc w:val="center"/>
        <w:rPr>
          <w:bCs/>
        </w:rPr>
      </w:pPr>
      <w:r>
        <w:rPr>
          <w:bCs/>
        </w:rPr>
        <w:t xml:space="preserve">ул. Русской, в </w:t>
      </w:r>
      <w:r w:rsidR="007277DA">
        <w:rPr>
          <w:bCs/>
        </w:rPr>
        <w:t>С</w:t>
      </w:r>
      <w:r>
        <w:rPr>
          <w:bCs/>
        </w:rPr>
        <w:t>оветском районе</w:t>
      </w:r>
    </w:p>
    <w:p w:rsidR="007C7ECC" w:rsidRPr="00024B2E" w:rsidRDefault="007C7ECC" w:rsidP="007C7ECC">
      <w:pPr>
        <w:jc w:val="center"/>
      </w:pPr>
    </w:p>
    <w:p w:rsidR="007C7ECC" w:rsidRPr="00024B2E" w:rsidRDefault="007C7ECC" w:rsidP="007C7ECC">
      <w:r w:rsidRPr="00024B2E">
        <w:t>1. </w:t>
      </w:r>
      <w:r w:rsidRPr="00024B2E">
        <w:rPr>
          <w:bCs/>
        </w:rPr>
        <w:t xml:space="preserve">Чертеж планировки территории </w:t>
      </w:r>
      <w:r w:rsidRPr="00024B2E"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регионального значения, объектов местного значения (приложение 1).</w:t>
      </w:r>
    </w:p>
    <w:p w:rsidR="007C7ECC" w:rsidRPr="00024B2E" w:rsidRDefault="007C7ECC" w:rsidP="007C7ECC">
      <w:r w:rsidRPr="00024B2E">
        <w:t>2. </w:t>
      </w:r>
      <w:r w:rsidRPr="00024B2E">
        <w:rPr>
          <w:bCs/>
        </w:rPr>
        <w:t xml:space="preserve">Чертеж планировки территории </w:t>
      </w:r>
      <w:r w:rsidRPr="00024B2E">
        <w:t>с отображением линий, обозначающих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 2).</w:t>
      </w:r>
    </w:p>
    <w:p w:rsidR="007C7ECC" w:rsidRDefault="007C7ECC" w:rsidP="007C7ECC">
      <w:r w:rsidRPr="00024B2E">
        <w:t>3. Положения 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 (приложение 3).</w:t>
      </w:r>
    </w:p>
    <w:p w:rsidR="007C7ECC" w:rsidRPr="00024B2E" w:rsidRDefault="007C7ECC" w:rsidP="007C7ECC">
      <w:pPr>
        <w:jc w:val="center"/>
      </w:pPr>
    </w:p>
    <w:p w:rsidR="007C7ECC" w:rsidRPr="00024B2E" w:rsidRDefault="007C7ECC" w:rsidP="007C7ECC">
      <w:pPr>
        <w:jc w:val="center"/>
      </w:pPr>
      <w:r w:rsidRPr="00024B2E">
        <w:t>____________</w:t>
      </w:r>
    </w:p>
    <w:p w:rsidR="007C7ECC" w:rsidRPr="00C13FAF" w:rsidRDefault="007C7ECC" w:rsidP="007C7ECC"/>
    <w:p w:rsidR="007C7ECC" w:rsidRDefault="007C7ECC" w:rsidP="007C7ECC">
      <w:pPr>
        <w:tabs>
          <w:tab w:val="left" w:pos="900"/>
        </w:tabs>
        <w:rPr>
          <w:szCs w:val="28"/>
        </w:rPr>
      </w:pPr>
    </w:p>
    <w:p w:rsidR="003117F7" w:rsidRDefault="003117F7" w:rsidP="007C7ECC">
      <w:pPr>
        <w:tabs>
          <w:tab w:val="left" w:pos="900"/>
        </w:tabs>
        <w:rPr>
          <w:szCs w:val="28"/>
        </w:rPr>
      </w:pPr>
    </w:p>
    <w:p w:rsidR="003117F7" w:rsidRDefault="003117F7" w:rsidP="007C7ECC">
      <w:pPr>
        <w:tabs>
          <w:tab w:val="left" w:pos="900"/>
        </w:tabs>
        <w:rPr>
          <w:szCs w:val="28"/>
        </w:rPr>
      </w:pPr>
    </w:p>
    <w:p w:rsidR="003117F7" w:rsidRDefault="003117F7" w:rsidP="007C7ECC">
      <w:pPr>
        <w:tabs>
          <w:tab w:val="left" w:pos="900"/>
        </w:tabs>
        <w:rPr>
          <w:szCs w:val="28"/>
        </w:rPr>
      </w:pPr>
    </w:p>
    <w:p w:rsidR="003117F7" w:rsidRDefault="003117F7" w:rsidP="007C7ECC">
      <w:pPr>
        <w:tabs>
          <w:tab w:val="left" w:pos="900"/>
        </w:tabs>
        <w:rPr>
          <w:szCs w:val="28"/>
        </w:rPr>
      </w:pPr>
    </w:p>
    <w:p w:rsidR="003117F7" w:rsidRDefault="003117F7" w:rsidP="007C7ECC">
      <w:pPr>
        <w:tabs>
          <w:tab w:val="left" w:pos="900"/>
        </w:tabs>
        <w:rPr>
          <w:szCs w:val="28"/>
        </w:rPr>
      </w:pPr>
    </w:p>
    <w:p w:rsidR="003117F7" w:rsidRDefault="003117F7" w:rsidP="007C7ECC">
      <w:pPr>
        <w:tabs>
          <w:tab w:val="left" w:pos="900"/>
        </w:tabs>
        <w:rPr>
          <w:szCs w:val="28"/>
        </w:rPr>
      </w:pPr>
    </w:p>
    <w:p w:rsidR="003117F7" w:rsidRDefault="003117F7" w:rsidP="007C7ECC">
      <w:pPr>
        <w:tabs>
          <w:tab w:val="left" w:pos="900"/>
        </w:tabs>
        <w:rPr>
          <w:szCs w:val="28"/>
        </w:rPr>
      </w:pPr>
    </w:p>
    <w:p w:rsidR="003117F7" w:rsidRDefault="003117F7" w:rsidP="007C7ECC">
      <w:pPr>
        <w:tabs>
          <w:tab w:val="left" w:pos="900"/>
        </w:tabs>
        <w:rPr>
          <w:szCs w:val="28"/>
        </w:rPr>
      </w:pPr>
    </w:p>
    <w:p w:rsidR="003117F7" w:rsidRDefault="003117F7" w:rsidP="007C7ECC">
      <w:pPr>
        <w:tabs>
          <w:tab w:val="left" w:pos="900"/>
        </w:tabs>
        <w:rPr>
          <w:szCs w:val="28"/>
        </w:rPr>
      </w:pPr>
    </w:p>
    <w:p w:rsidR="003117F7" w:rsidRDefault="003117F7" w:rsidP="007C7ECC">
      <w:pPr>
        <w:tabs>
          <w:tab w:val="left" w:pos="900"/>
        </w:tabs>
        <w:rPr>
          <w:szCs w:val="28"/>
        </w:rPr>
      </w:pPr>
    </w:p>
    <w:p w:rsidR="003117F7" w:rsidRDefault="003117F7" w:rsidP="007C7ECC">
      <w:pPr>
        <w:tabs>
          <w:tab w:val="left" w:pos="900"/>
        </w:tabs>
        <w:rPr>
          <w:szCs w:val="28"/>
        </w:rPr>
      </w:pPr>
    </w:p>
    <w:p w:rsidR="003117F7" w:rsidRPr="00C13FAF" w:rsidRDefault="003117F7" w:rsidP="007C7ECC">
      <w:pPr>
        <w:tabs>
          <w:tab w:val="left" w:pos="900"/>
        </w:tabs>
        <w:rPr>
          <w:szCs w:val="28"/>
        </w:rPr>
      </w:pPr>
    </w:p>
    <w:p w:rsidR="007C7ECC" w:rsidRPr="00C13FAF" w:rsidRDefault="007C7ECC" w:rsidP="007C7ECC">
      <w:pPr>
        <w:ind w:firstLine="0"/>
        <w:rPr>
          <w:sz w:val="27"/>
          <w:szCs w:val="27"/>
        </w:rPr>
      </w:pPr>
    </w:p>
    <w:p w:rsidR="003117F7" w:rsidRPr="000936B6" w:rsidRDefault="003117F7" w:rsidP="003117F7">
      <w:pPr>
        <w:spacing w:line="240" w:lineRule="atLeast"/>
        <w:ind w:right="-2" w:firstLine="0"/>
        <w:jc w:val="left"/>
        <w:rPr>
          <w:sz w:val="20"/>
          <w:szCs w:val="28"/>
        </w:rPr>
      </w:pPr>
    </w:p>
    <w:p w:rsidR="007277DA" w:rsidRPr="00354F4B" w:rsidRDefault="007277DA" w:rsidP="007277DA">
      <w:pPr>
        <w:rPr>
          <w:szCs w:val="28"/>
        </w:rPr>
        <w:sectPr w:rsidR="007277DA" w:rsidRPr="00354F4B" w:rsidSect="00A47039">
          <w:endnotePr>
            <w:numFmt w:val="decimal"/>
          </w:endnotePr>
          <w:pgSz w:w="11907" w:h="16840"/>
          <w:pgMar w:top="1134" w:right="567" w:bottom="567" w:left="1418" w:header="567" w:footer="284" w:gutter="0"/>
          <w:pgNumType w:start="1"/>
          <w:cols w:space="720"/>
          <w:titlePg/>
          <w:docGrid w:linePitch="381"/>
        </w:sectPr>
      </w:pPr>
    </w:p>
    <w:p w:rsidR="007277DA" w:rsidRDefault="007277DA" w:rsidP="007277DA">
      <w:pPr>
        <w:ind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503501" cy="9218428"/>
            <wp:effectExtent l="19050" t="0" r="0" b="0"/>
            <wp:docPr id="5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985" cy="921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DA" w:rsidRDefault="007277DA" w:rsidP="007277DA">
      <w:pPr>
        <w:ind w:firstLine="0"/>
        <w:rPr>
          <w:szCs w:val="28"/>
        </w:rPr>
        <w:sectPr w:rsidR="007277DA" w:rsidSect="003F0262">
          <w:headerReference w:type="even" r:id="rId15"/>
          <w:headerReference w:type="default" r:id="rId16"/>
          <w:endnotePr>
            <w:numFmt w:val="decimal"/>
          </w:endnotePr>
          <w:pgSz w:w="11907" w:h="16840"/>
          <w:pgMar w:top="1134" w:right="567" w:bottom="426" w:left="1418" w:header="567" w:footer="284" w:gutter="0"/>
          <w:pgNumType w:start="1"/>
          <w:cols w:space="720"/>
          <w:titlePg/>
          <w:docGrid w:linePitch="381"/>
        </w:sectPr>
      </w:pPr>
    </w:p>
    <w:p w:rsidR="007277DA" w:rsidRDefault="007277DA" w:rsidP="007277DA">
      <w:pPr>
        <w:ind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518503" cy="9239693"/>
            <wp:effectExtent l="19050" t="0" r="0" b="0"/>
            <wp:docPr id="6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986" cy="92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DA" w:rsidRDefault="007277DA" w:rsidP="007277DA">
      <w:pPr>
        <w:ind w:firstLine="0"/>
        <w:rPr>
          <w:szCs w:val="28"/>
        </w:rPr>
      </w:pPr>
    </w:p>
    <w:p w:rsidR="007277DA" w:rsidRPr="00354F4B" w:rsidRDefault="007277DA" w:rsidP="007277DA">
      <w:pPr>
        <w:ind w:firstLine="0"/>
        <w:rPr>
          <w:szCs w:val="28"/>
        </w:rPr>
        <w:sectPr w:rsidR="007277DA" w:rsidRPr="00354F4B" w:rsidSect="003F0262">
          <w:endnotePr>
            <w:numFmt w:val="decimal"/>
          </w:endnotePr>
          <w:pgSz w:w="11907" w:h="16840"/>
          <w:pgMar w:top="1134" w:right="567" w:bottom="426" w:left="1418" w:header="567" w:footer="284" w:gutter="0"/>
          <w:pgNumType w:start="1"/>
          <w:cols w:space="720"/>
          <w:titlePg/>
          <w:docGrid w:linePitch="381"/>
        </w:sectPr>
      </w:pPr>
    </w:p>
    <w:p w:rsidR="007C7ECC" w:rsidRPr="00292815" w:rsidRDefault="007C7ECC" w:rsidP="00292815">
      <w:pPr>
        <w:ind w:left="6379" w:firstLine="0"/>
        <w:rPr>
          <w:sz w:val="24"/>
          <w:szCs w:val="24"/>
        </w:rPr>
      </w:pPr>
      <w:bookmarkStart w:id="1" w:name="_Toc457310292"/>
      <w:bookmarkStart w:id="2" w:name="_Toc460339496"/>
      <w:r w:rsidRPr="00292815">
        <w:rPr>
          <w:sz w:val="24"/>
          <w:szCs w:val="24"/>
        </w:rPr>
        <w:t xml:space="preserve">Приложение 3 </w:t>
      </w:r>
    </w:p>
    <w:p w:rsidR="007C7ECC" w:rsidRPr="00292815" w:rsidRDefault="007C7ECC" w:rsidP="00292815">
      <w:pPr>
        <w:ind w:left="6379" w:firstLine="0"/>
        <w:rPr>
          <w:bCs/>
          <w:sz w:val="24"/>
          <w:szCs w:val="24"/>
        </w:rPr>
      </w:pPr>
      <w:r w:rsidRPr="00292815">
        <w:rPr>
          <w:sz w:val="24"/>
          <w:szCs w:val="24"/>
        </w:rPr>
        <w:t>к проекту планировки территории</w:t>
      </w:r>
      <w:r w:rsidRPr="00292815">
        <w:rPr>
          <w:bCs/>
          <w:sz w:val="24"/>
          <w:szCs w:val="24"/>
        </w:rPr>
        <w:t>,</w:t>
      </w:r>
      <w:r w:rsidR="00292815">
        <w:rPr>
          <w:bCs/>
          <w:sz w:val="24"/>
          <w:szCs w:val="24"/>
        </w:rPr>
        <w:t xml:space="preserve"> </w:t>
      </w:r>
      <w:r w:rsidRPr="00292815">
        <w:rPr>
          <w:bCs/>
          <w:sz w:val="24"/>
          <w:szCs w:val="24"/>
        </w:rPr>
        <w:t>ограниченной Бердским шоссе, створом перспективного моста через реку Обь, шлюзовым каналом</w:t>
      </w:r>
      <w:r w:rsidR="003117F7" w:rsidRPr="00292815">
        <w:rPr>
          <w:bCs/>
          <w:sz w:val="24"/>
          <w:szCs w:val="24"/>
        </w:rPr>
        <w:t xml:space="preserve"> </w:t>
      </w:r>
      <w:r w:rsidRPr="00292815">
        <w:rPr>
          <w:bCs/>
          <w:sz w:val="24"/>
          <w:szCs w:val="24"/>
        </w:rPr>
        <w:t>и ул. Русской, в советском районе</w:t>
      </w:r>
    </w:p>
    <w:p w:rsidR="007C7ECC" w:rsidRDefault="007C7ECC" w:rsidP="007C7ECC">
      <w:pPr>
        <w:jc w:val="right"/>
        <w:rPr>
          <w:bCs/>
        </w:rPr>
      </w:pPr>
    </w:p>
    <w:p w:rsidR="007C7ECC" w:rsidRPr="003030F8" w:rsidRDefault="007C7ECC" w:rsidP="007C7ECC">
      <w:pPr>
        <w:jc w:val="right"/>
        <w:rPr>
          <w:bCs/>
        </w:rPr>
      </w:pPr>
    </w:p>
    <w:p w:rsidR="007C7ECC" w:rsidRPr="00024B2E" w:rsidRDefault="007C7ECC" w:rsidP="007C7ECC">
      <w:pPr>
        <w:ind w:firstLine="0"/>
        <w:jc w:val="center"/>
        <w:rPr>
          <w:b/>
          <w:sz w:val="27"/>
          <w:szCs w:val="27"/>
        </w:rPr>
      </w:pPr>
      <w:r w:rsidRPr="00024B2E">
        <w:rPr>
          <w:b/>
          <w:sz w:val="27"/>
          <w:szCs w:val="27"/>
        </w:rPr>
        <w:t>ПОЛОЖЕНИЯ</w:t>
      </w:r>
    </w:p>
    <w:p w:rsidR="007C7ECC" w:rsidRPr="00024B2E" w:rsidRDefault="007C7ECC" w:rsidP="007C7ECC">
      <w:pPr>
        <w:ind w:firstLine="0"/>
        <w:jc w:val="center"/>
        <w:rPr>
          <w:b/>
          <w:sz w:val="27"/>
          <w:szCs w:val="27"/>
        </w:rPr>
      </w:pPr>
      <w:r w:rsidRPr="00024B2E">
        <w:rPr>
          <w:b/>
          <w:sz w:val="27"/>
          <w:szCs w:val="27"/>
        </w:rPr>
        <w:t>о размещении объектов капитального строительства федерального,</w:t>
      </w:r>
    </w:p>
    <w:p w:rsidR="007C7ECC" w:rsidRPr="00024B2E" w:rsidRDefault="007C7ECC" w:rsidP="007C7ECC">
      <w:pPr>
        <w:ind w:firstLine="0"/>
        <w:jc w:val="center"/>
        <w:rPr>
          <w:b/>
          <w:sz w:val="27"/>
          <w:szCs w:val="27"/>
        </w:rPr>
      </w:pPr>
      <w:r w:rsidRPr="00024B2E">
        <w:rPr>
          <w:b/>
          <w:sz w:val="27"/>
          <w:szCs w:val="27"/>
        </w:rPr>
        <w:t>регионального или местного значения, а также о характеристиках</w:t>
      </w:r>
    </w:p>
    <w:p w:rsidR="007C7ECC" w:rsidRPr="00024B2E" w:rsidRDefault="007C7ECC" w:rsidP="007C7ECC">
      <w:pPr>
        <w:ind w:firstLine="0"/>
        <w:jc w:val="center"/>
        <w:rPr>
          <w:b/>
          <w:sz w:val="27"/>
          <w:szCs w:val="27"/>
        </w:rPr>
      </w:pPr>
      <w:r w:rsidRPr="00024B2E">
        <w:rPr>
          <w:b/>
          <w:sz w:val="27"/>
          <w:szCs w:val="27"/>
        </w:rPr>
        <w:t>планируемого развития территории, в том числе плотности</w:t>
      </w:r>
    </w:p>
    <w:p w:rsidR="007C7ECC" w:rsidRPr="00024B2E" w:rsidRDefault="007C7ECC" w:rsidP="007C7ECC">
      <w:pPr>
        <w:ind w:firstLine="0"/>
        <w:jc w:val="center"/>
        <w:rPr>
          <w:b/>
          <w:sz w:val="27"/>
          <w:szCs w:val="27"/>
        </w:rPr>
      </w:pPr>
      <w:r w:rsidRPr="00024B2E">
        <w:rPr>
          <w:b/>
          <w:sz w:val="27"/>
          <w:szCs w:val="27"/>
        </w:rPr>
        <w:t>и параметрах застройки территории и характеристиках</w:t>
      </w:r>
    </w:p>
    <w:p w:rsidR="007C7ECC" w:rsidRPr="00024B2E" w:rsidRDefault="007C7ECC" w:rsidP="007C7ECC">
      <w:pPr>
        <w:ind w:firstLine="0"/>
        <w:jc w:val="center"/>
        <w:rPr>
          <w:b/>
          <w:sz w:val="27"/>
          <w:szCs w:val="27"/>
        </w:rPr>
      </w:pPr>
      <w:r w:rsidRPr="00024B2E">
        <w:rPr>
          <w:b/>
          <w:sz w:val="27"/>
          <w:szCs w:val="27"/>
        </w:rPr>
        <w:t>развития систем социального, транспортного</w:t>
      </w:r>
    </w:p>
    <w:p w:rsidR="007C7ECC" w:rsidRPr="00024B2E" w:rsidRDefault="007C7ECC" w:rsidP="007C7ECC">
      <w:pPr>
        <w:ind w:firstLine="0"/>
        <w:jc w:val="center"/>
        <w:rPr>
          <w:b/>
          <w:sz w:val="27"/>
          <w:szCs w:val="27"/>
        </w:rPr>
      </w:pPr>
      <w:r w:rsidRPr="00024B2E">
        <w:rPr>
          <w:b/>
          <w:sz w:val="27"/>
          <w:szCs w:val="27"/>
        </w:rPr>
        <w:t>обслуживания и инженерно-технического</w:t>
      </w:r>
    </w:p>
    <w:p w:rsidR="007C7ECC" w:rsidRPr="00024B2E" w:rsidRDefault="007C7ECC" w:rsidP="007C7ECC">
      <w:pPr>
        <w:ind w:firstLine="0"/>
        <w:jc w:val="center"/>
        <w:rPr>
          <w:b/>
          <w:sz w:val="27"/>
          <w:szCs w:val="27"/>
        </w:rPr>
      </w:pPr>
      <w:r w:rsidRPr="00024B2E">
        <w:rPr>
          <w:b/>
          <w:sz w:val="27"/>
          <w:szCs w:val="27"/>
        </w:rPr>
        <w:t>обеспечения, необходимых для</w:t>
      </w:r>
    </w:p>
    <w:p w:rsidR="007C7ECC" w:rsidRDefault="007C7ECC" w:rsidP="007C7ECC">
      <w:pPr>
        <w:ind w:firstLine="0"/>
        <w:jc w:val="center"/>
        <w:rPr>
          <w:b/>
          <w:sz w:val="27"/>
          <w:szCs w:val="27"/>
        </w:rPr>
      </w:pPr>
      <w:r w:rsidRPr="00024B2E">
        <w:rPr>
          <w:b/>
          <w:sz w:val="27"/>
          <w:szCs w:val="27"/>
        </w:rPr>
        <w:t>развития территории</w:t>
      </w:r>
      <w:bookmarkEnd w:id="1"/>
      <w:bookmarkEnd w:id="2"/>
    </w:p>
    <w:p w:rsidR="007C7ECC" w:rsidRPr="00024B2E" w:rsidRDefault="007C7ECC" w:rsidP="007C7ECC">
      <w:pPr>
        <w:ind w:firstLine="0"/>
        <w:jc w:val="center"/>
        <w:rPr>
          <w:b/>
          <w:sz w:val="27"/>
          <w:szCs w:val="27"/>
        </w:rPr>
      </w:pPr>
    </w:p>
    <w:p w:rsidR="00AC7182" w:rsidRPr="00F8614D" w:rsidRDefault="002E1027" w:rsidP="002E1027">
      <w:pPr>
        <w:pStyle w:val="1"/>
        <w:keepNext w:val="0"/>
        <w:spacing w:before="0" w:after="0" w:line="240" w:lineRule="atLeast"/>
        <w:ind w:firstLine="0"/>
      </w:pPr>
      <w:bookmarkStart w:id="3" w:name="_Toc491780773"/>
      <w:r>
        <w:t>1. </w:t>
      </w:r>
      <w:r w:rsidR="007C7ECC" w:rsidRPr="00F8614D">
        <w:t>Характеристика современного использования</w:t>
      </w:r>
    </w:p>
    <w:p w:rsidR="007C7ECC" w:rsidRPr="00C13FAF" w:rsidRDefault="007C7ECC" w:rsidP="002E1027">
      <w:pPr>
        <w:pStyle w:val="1"/>
        <w:keepNext w:val="0"/>
        <w:spacing w:before="0" w:after="0" w:line="240" w:lineRule="atLeast"/>
        <w:ind w:firstLine="0"/>
      </w:pPr>
      <w:r w:rsidRPr="00F8614D">
        <w:t>планируемой территории</w:t>
      </w:r>
      <w:bookmarkEnd w:id="3"/>
    </w:p>
    <w:p w:rsidR="007C7ECC" w:rsidRPr="00C13FAF" w:rsidRDefault="007C7ECC" w:rsidP="007C7ECC">
      <w:pPr>
        <w:ind w:left="720" w:firstLine="0"/>
      </w:pPr>
    </w:p>
    <w:p w:rsidR="007C7ECC" w:rsidRPr="00C13FAF" w:rsidRDefault="007C7ECC" w:rsidP="007C7ECC">
      <w:pPr>
        <w:rPr>
          <w:szCs w:val="28"/>
        </w:rPr>
      </w:pPr>
      <w:r w:rsidRPr="00C13FAF">
        <w:rPr>
          <w:szCs w:val="28"/>
        </w:rPr>
        <w:t xml:space="preserve">Проект планировки территории, ограниченной Бердским шоссе, створом перспективного моста через реку Обь, шлюзовым каналом и ул. Русской, в Советском районе (далее – проект планировки) разработан в отношении территории, ограниченной Бердским шоссе, створом перспективного моста через реку Обь, шлюзовым каналом и ул. Русской, в Советском районе (далее – планируемая территория). </w:t>
      </w:r>
    </w:p>
    <w:p w:rsidR="007C7ECC" w:rsidRPr="00C13FAF" w:rsidRDefault="007C7ECC" w:rsidP="007C7ECC">
      <w:pPr>
        <w:rPr>
          <w:szCs w:val="28"/>
        </w:rPr>
      </w:pPr>
      <w:r w:rsidRPr="00C13FAF">
        <w:rPr>
          <w:szCs w:val="28"/>
        </w:rPr>
        <w:t xml:space="preserve">Площадь планируемой территории составляет </w:t>
      </w:r>
      <w:r>
        <w:rPr>
          <w:szCs w:val="28"/>
        </w:rPr>
        <w:t xml:space="preserve">1237 </w:t>
      </w:r>
      <w:r w:rsidRPr="00C13FAF">
        <w:rPr>
          <w:szCs w:val="28"/>
        </w:rPr>
        <w:t>га.</w:t>
      </w:r>
    </w:p>
    <w:p w:rsidR="007C7ECC" w:rsidRPr="00C13FAF" w:rsidRDefault="007C7ECC" w:rsidP="007C7ECC">
      <w:pPr>
        <w:rPr>
          <w:szCs w:val="28"/>
        </w:rPr>
      </w:pPr>
      <w:r w:rsidRPr="00C13FAF">
        <w:rPr>
          <w:szCs w:val="28"/>
        </w:rPr>
        <w:t xml:space="preserve">Северо-западная часть планируемой территории </w:t>
      </w:r>
      <w:r w:rsidRPr="00C13FAF">
        <w:t>занят</w:t>
      </w:r>
      <w:r w:rsidR="003117F7">
        <w:t>а</w:t>
      </w:r>
      <w:r w:rsidRPr="00C13FAF">
        <w:t xml:space="preserve"> земельными участками для ведения садоводства, огородничества и дачного хозяйства, бывшими </w:t>
      </w:r>
      <w:r w:rsidRPr="00C13FAF">
        <w:rPr>
          <w:szCs w:val="28"/>
        </w:rPr>
        <w:t xml:space="preserve">детскими оздоровительными учреждениями. В зоне, примыкающей к Бердскому шоссе, имеются отдельные участки индивидуальной жилой застройки. На части планируемой территории располагаются объекты федерального государственного бюджетного учреждения </w:t>
      </w:r>
      <w:r w:rsidRPr="00F8614D">
        <w:rPr>
          <w:szCs w:val="28"/>
        </w:rPr>
        <w:t>«</w:t>
      </w:r>
      <w:r w:rsidR="00334998" w:rsidRPr="00F8614D">
        <w:rPr>
          <w:szCs w:val="28"/>
        </w:rPr>
        <w:t>Национальный медицинский</w:t>
      </w:r>
      <w:r w:rsidRPr="00F8614D">
        <w:rPr>
          <w:szCs w:val="28"/>
        </w:rPr>
        <w:t xml:space="preserve"> исслед</w:t>
      </w:r>
      <w:r w:rsidR="003117F7" w:rsidRPr="00F8614D">
        <w:rPr>
          <w:szCs w:val="28"/>
        </w:rPr>
        <w:t>о</w:t>
      </w:r>
      <w:r w:rsidRPr="00F8614D">
        <w:rPr>
          <w:szCs w:val="28"/>
        </w:rPr>
        <w:t>вательск</w:t>
      </w:r>
      <w:r w:rsidR="00334998" w:rsidRPr="00F8614D">
        <w:rPr>
          <w:szCs w:val="28"/>
        </w:rPr>
        <w:t>ий</w:t>
      </w:r>
      <w:r w:rsidRPr="00F8614D">
        <w:rPr>
          <w:szCs w:val="28"/>
        </w:rPr>
        <w:t xml:space="preserve"> цен</w:t>
      </w:r>
      <w:r w:rsidR="00334998" w:rsidRPr="00F8614D">
        <w:rPr>
          <w:szCs w:val="28"/>
        </w:rPr>
        <w:t>тр</w:t>
      </w:r>
      <w:r w:rsidRPr="00F8614D">
        <w:rPr>
          <w:szCs w:val="28"/>
        </w:rPr>
        <w:t xml:space="preserve"> имени академика</w:t>
      </w:r>
      <w:r w:rsidR="003117F7" w:rsidRPr="00F8614D">
        <w:rPr>
          <w:szCs w:val="28"/>
        </w:rPr>
        <w:t xml:space="preserve"> </w:t>
      </w:r>
      <w:r w:rsidRPr="00F8614D">
        <w:rPr>
          <w:szCs w:val="28"/>
        </w:rPr>
        <w:t>Е.</w:t>
      </w:r>
      <w:r w:rsidR="003117F7" w:rsidRPr="00F8614D">
        <w:rPr>
          <w:szCs w:val="28"/>
        </w:rPr>
        <w:t> </w:t>
      </w:r>
      <w:r w:rsidRPr="00F8614D">
        <w:rPr>
          <w:szCs w:val="28"/>
        </w:rPr>
        <w:t>Н. Мешалкина»</w:t>
      </w:r>
      <w:r w:rsidRPr="00C13FAF">
        <w:rPr>
          <w:szCs w:val="28"/>
        </w:rPr>
        <w:t xml:space="preserve"> Министерства здравоохранения Российской Федерации (далее – ФГБУ им. Мешалкина). Имеются объекты производственного, коммунально-складского назначения, инженерной и транспортной инфраструктур.</w:t>
      </w:r>
    </w:p>
    <w:p w:rsidR="007C7ECC" w:rsidRPr="00C13FAF" w:rsidRDefault="007C7ECC" w:rsidP="007C7ECC">
      <w:r w:rsidRPr="00C13FAF">
        <w:t xml:space="preserve">В юго-западной части, вдоль ул. Балтийской, ул. Шлюзовой, ул. Русской, </w:t>
      </w:r>
      <w:r w:rsidRPr="00F8614D">
        <w:t>размещаются жилые кварталы и микрорайоны многоэтажной и индивидуальной жилой застройки.</w:t>
      </w:r>
    </w:p>
    <w:p w:rsidR="007C7ECC" w:rsidRPr="00C13FAF" w:rsidRDefault="007C7ECC" w:rsidP="007C7ECC">
      <w:r w:rsidRPr="00C13FAF">
        <w:t xml:space="preserve">Значительная часть планируемой территории (45,72 %) занята городскими лесами и иными природными территориями, 4,6 % планируемой </w:t>
      </w:r>
      <w:r w:rsidRPr="00F8614D">
        <w:t>территории заня</w:t>
      </w:r>
      <w:r w:rsidR="00207A21" w:rsidRPr="00F8614D">
        <w:t>то</w:t>
      </w:r>
      <w:r w:rsidRPr="00F8614D">
        <w:t xml:space="preserve"> парками, скверами и</w:t>
      </w:r>
      <w:r w:rsidR="003117F7" w:rsidRPr="00F8614D">
        <w:t xml:space="preserve"> иными </w:t>
      </w:r>
      <w:r w:rsidR="00207A21" w:rsidRPr="00F8614D">
        <w:t xml:space="preserve">озелененными </w:t>
      </w:r>
      <w:r w:rsidR="003117F7" w:rsidRPr="00F8614D">
        <w:t xml:space="preserve">территориями </w:t>
      </w:r>
      <w:r w:rsidR="00207A21" w:rsidRPr="00F8614D">
        <w:t>общего пользования</w:t>
      </w:r>
      <w:r w:rsidR="003117F7" w:rsidRPr="00F8614D">
        <w:t>.</w:t>
      </w:r>
      <w:r w:rsidRPr="00C13FAF">
        <w:t xml:space="preserve"> Болота занимают 262,91</w:t>
      </w:r>
      <w:r w:rsidR="003117F7">
        <w:t> </w:t>
      </w:r>
      <w:r w:rsidRPr="00C13FAF">
        <w:t>га, что составляет 21,26 % от общей площади планируемой  территории.</w:t>
      </w:r>
    </w:p>
    <w:p w:rsidR="007C7ECC" w:rsidRPr="00C13FAF" w:rsidRDefault="007C7ECC" w:rsidP="007C7ECC">
      <w:r w:rsidRPr="00C13FAF">
        <w:t>Состав лесообразующих пород представлен преимущественно сосной обыкновенной, лиственницей сибирской. Из лиственных пород широко распространены береза, ива и кустарниковые.</w:t>
      </w:r>
    </w:p>
    <w:p w:rsidR="007C7ECC" w:rsidRPr="00C13FAF" w:rsidRDefault="007C7ECC" w:rsidP="007C7ECC">
      <w:r w:rsidRPr="00C13FAF">
        <w:t>В настоящий период состояни</w:t>
      </w:r>
      <w:r w:rsidR="003117F7">
        <w:t>е</w:t>
      </w:r>
      <w:r w:rsidRPr="00C13FAF">
        <w:t xml:space="preserve"> </w:t>
      </w:r>
      <w:r w:rsidR="00FE5FF4">
        <w:t>лесных массивов в границах планируемой территории</w:t>
      </w:r>
      <w:r w:rsidRPr="00C13FAF">
        <w:t xml:space="preserve"> неудовлетворительное. В насаждениях много усыхающих деревьев, а земли, занятые городскими лесами, расположенными вдоль автодорог и жилых зон, отличаются высокой степенью захламленности, значительной загрязненностью воздуха и высоким уровнем шума.</w:t>
      </w:r>
    </w:p>
    <w:p w:rsidR="007C7ECC" w:rsidRPr="00C13FAF" w:rsidRDefault="007C7ECC" w:rsidP="00920837">
      <w:r w:rsidRPr="00C13FAF">
        <w:t xml:space="preserve">Из объектов социального обслуживания на планируемой территории расположены: муниципальное казенное общеобразовательное учреждение города Новосибирска «Специальная (коррекционная) школа № 5 «Новые надежды» вместимостью 113 человек, муниципальное бюджетное общеобразовательное учреждение города Новосибирска «Средняя общеобразовательная школа № 119» </w:t>
      </w:r>
      <w:r w:rsidRPr="00642F2A">
        <w:t xml:space="preserve">вместимостью 975 человек, муниципальное бюджетное общеобразовательное учреждение города Новосибирска «Средняя общеобразовательная </w:t>
      </w:r>
      <w:r w:rsidRPr="00F8614D">
        <w:t>школа №</w:t>
      </w:r>
      <w:r w:rsidR="00FF292F" w:rsidRPr="00F8614D">
        <w:t xml:space="preserve"> </w:t>
      </w:r>
      <w:r w:rsidRPr="00F8614D">
        <w:t>121</w:t>
      </w:r>
      <w:r w:rsidRPr="00642F2A">
        <w:t xml:space="preserve"> «Академическая» вместимостью 884 человека, муниципальное казенное дошкольное образовательное </w:t>
      </w:r>
      <w:r w:rsidRPr="00F8614D">
        <w:t>учреждение  города Новосибирска «Детский сад № 33 комбинированного вида вместимостью 280 человек, муниципальное казенное дошкольное образовательное учреждение города Новосибир</w:t>
      </w:r>
      <w:r w:rsidR="00AA547F" w:rsidRPr="00F8614D">
        <w:t>ска  </w:t>
      </w:r>
      <w:r w:rsidR="00250C1D" w:rsidRPr="00F8614D">
        <w:t>«</w:t>
      </w:r>
      <w:r w:rsidR="00AA547F" w:rsidRPr="00F8614D">
        <w:t>Д</w:t>
      </w:r>
      <w:r w:rsidRPr="00F8614D">
        <w:t>етский сад № 156 общеразвивающего вида «Сказка</w:t>
      </w:r>
      <w:r w:rsidR="00351F25">
        <w:t>»</w:t>
      </w:r>
      <w:r w:rsidR="00AA547F" w:rsidRPr="00F8614D">
        <w:t xml:space="preserve"> с приор</w:t>
      </w:r>
      <w:r w:rsidR="00B61CFA" w:rsidRPr="00F8614D">
        <w:t>и</w:t>
      </w:r>
      <w:r w:rsidR="00AA547F" w:rsidRPr="00F8614D">
        <w:t>тетным осуществлением художественно-эстетического развития детей</w:t>
      </w:r>
      <w:r w:rsidRPr="00F8614D">
        <w:t>» вместимостью 225</w:t>
      </w:r>
      <w:r w:rsidR="00F8614D" w:rsidRPr="00F8614D">
        <w:t> </w:t>
      </w:r>
      <w:r w:rsidRPr="00F8614D">
        <w:t>человек, муниципальное</w:t>
      </w:r>
      <w:r w:rsidR="00403E6D">
        <w:t xml:space="preserve"> </w:t>
      </w:r>
      <w:r w:rsidRPr="00F8614D">
        <w:t>казенное дошкольное образовательное</w:t>
      </w:r>
      <w:r w:rsidR="00920837" w:rsidRPr="00F8614D">
        <w:t xml:space="preserve"> учреждение города Новосибирска </w:t>
      </w:r>
      <w:r w:rsidRPr="00F8614D">
        <w:t>«Детский сад комбинированного вида №</w:t>
      </w:r>
      <w:r w:rsidR="00920837" w:rsidRPr="00F8614D">
        <w:t xml:space="preserve"> </w:t>
      </w:r>
      <w:r w:rsidRPr="00F8614D">
        <w:t xml:space="preserve">442 «Кораблик» вместимостью 325 человек, </w:t>
      </w:r>
      <w:r w:rsidR="00202B3C" w:rsidRPr="00F8614D">
        <w:t xml:space="preserve">федеральное государственное бюджетное </w:t>
      </w:r>
      <w:r w:rsidRPr="00F8614D">
        <w:t>дошкольное образовательное учрежде</w:t>
      </w:r>
      <w:r w:rsidR="00202B3C" w:rsidRPr="00F8614D">
        <w:t>ние</w:t>
      </w:r>
      <w:r w:rsidRPr="00F8614D">
        <w:t xml:space="preserve"> </w:t>
      </w:r>
      <w:r w:rsidR="00351F25">
        <w:t xml:space="preserve">«Детский сад № 258» </w:t>
      </w:r>
      <w:r w:rsidRPr="00F8614D">
        <w:t>вместимостью 130 человек.</w:t>
      </w:r>
    </w:p>
    <w:p w:rsidR="007C7ECC" w:rsidRPr="00C13FAF" w:rsidRDefault="007C7ECC" w:rsidP="007C7ECC">
      <w:r w:rsidRPr="00C13FAF">
        <w:t>На пл</w:t>
      </w:r>
      <w:r w:rsidR="00171EA5">
        <w:t xml:space="preserve">анируемой </w:t>
      </w:r>
      <w:r w:rsidR="00171EA5" w:rsidRPr="00F8614D">
        <w:t>территории расположен</w:t>
      </w:r>
      <w:r w:rsidRPr="00F8614D">
        <w:t xml:space="preserve"> </w:t>
      </w:r>
      <w:r w:rsidR="00171EA5" w:rsidRPr="00F8614D">
        <w:t>объект</w:t>
      </w:r>
      <w:r w:rsidRPr="00F8614D">
        <w:t xml:space="preserve"> здравоохранени</w:t>
      </w:r>
      <w:r w:rsidR="00920837" w:rsidRPr="00F8614D">
        <w:t>я</w:t>
      </w:r>
      <w:r w:rsidRPr="00F8614D">
        <w:t xml:space="preserve"> для обслуживания населения: государственное бюджетное учреждение здравоохранения Новосибирской области «Консультативно-диагностическая поликлиника № 2» (далее – ГБУЗ НСО КДП № 2 г. Новосибирска) расчетной вместимостью 400 посещений в смену. Имеются также частные стоматологически</w:t>
      </w:r>
      <w:r w:rsidR="00920837" w:rsidRPr="00F8614D">
        <w:t>е</w:t>
      </w:r>
      <w:r w:rsidRPr="00F8614D">
        <w:t xml:space="preserve"> клиник</w:t>
      </w:r>
      <w:r w:rsidR="00920837" w:rsidRPr="00F8614D">
        <w:t>и</w:t>
      </w:r>
      <w:r w:rsidRPr="00F8614D">
        <w:t xml:space="preserve"> и медицинские центры, магазины</w:t>
      </w:r>
      <w:r w:rsidR="00CE5306" w:rsidRPr="00F8614D">
        <w:t xml:space="preserve"> продовольственных товаров</w:t>
      </w:r>
      <w:r w:rsidRPr="00F8614D">
        <w:t>, кафе, отделение почтовой связи.</w:t>
      </w:r>
      <w:r w:rsidRPr="00C13FAF">
        <w:t xml:space="preserve"> </w:t>
      </w:r>
    </w:p>
    <w:p w:rsidR="007C7ECC" w:rsidRPr="00C13FAF" w:rsidRDefault="007C7ECC" w:rsidP="007C7ECC">
      <w:pPr>
        <w:rPr>
          <w:szCs w:val="28"/>
        </w:rPr>
      </w:pPr>
      <w:r w:rsidRPr="00C13FAF">
        <w:t xml:space="preserve">Промышленные </w:t>
      </w:r>
      <w:r w:rsidRPr="00F8614D">
        <w:t xml:space="preserve">предприятия на планируемой территории представлены следующими предприятиями: закрытое акционерное общество </w:t>
      </w:r>
      <w:r w:rsidRPr="00F8614D">
        <w:rPr>
          <w:szCs w:val="28"/>
        </w:rPr>
        <w:t>(далее – ЗАО) «</w:t>
      </w:r>
      <w:r w:rsidR="002A1C1C" w:rsidRPr="00F8614D">
        <w:rPr>
          <w:szCs w:val="28"/>
        </w:rPr>
        <w:t xml:space="preserve">Завод </w:t>
      </w:r>
      <w:r w:rsidRPr="00F8614D">
        <w:rPr>
          <w:szCs w:val="28"/>
        </w:rPr>
        <w:t xml:space="preserve">ЖБИ-1», </w:t>
      </w:r>
      <w:r w:rsidR="002A1C1C" w:rsidRPr="00F8614D">
        <w:rPr>
          <w:szCs w:val="28"/>
        </w:rPr>
        <w:t xml:space="preserve">акционерное общество (далее – </w:t>
      </w:r>
      <w:r w:rsidRPr="00F8614D">
        <w:rPr>
          <w:szCs w:val="28"/>
        </w:rPr>
        <w:t>АО) «</w:t>
      </w:r>
      <w:r w:rsidR="002A1C1C" w:rsidRPr="00F8614D">
        <w:rPr>
          <w:szCs w:val="28"/>
        </w:rPr>
        <w:t>Специальное конструкторско-технологическое бюро</w:t>
      </w:r>
      <w:r w:rsidRPr="00F8614D">
        <w:rPr>
          <w:szCs w:val="28"/>
        </w:rPr>
        <w:t xml:space="preserve"> Катализатор», общество</w:t>
      </w:r>
      <w:r w:rsidRPr="00C13FAF">
        <w:rPr>
          <w:szCs w:val="28"/>
        </w:rPr>
        <w:t xml:space="preserve"> с ограниченной ответственностью (далее – ООО) Научно-производственная компания «СибГеофизПрибор».</w:t>
      </w:r>
    </w:p>
    <w:p w:rsidR="007C7ECC" w:rsidRPr="00C13FAF" w:rsidRDefault="007C7ECC" w:rsidP="007C7ECC">
      <w:r w:rsidRPr="00C13FAF">
        <w:t xml:space="preserve">Население </w:t>
      </w:r>
      <w:r w:rsidRPr="00C13FAF">
        <w:rPr>
          <w:szCs w:val="28"/>
        </w:rPr>
        <w:t xml:space="preserve">планируемой территории </w:t>
      </w:r>
      <w:r w:rsidRPr="00C13FAF">
        <w:t xml:space="preserve">по состоянию на 2017 год составляет 21,2  тыс. человек, плотность населения </w:t>
      </w:r>
      <w:r w:rsidRPr="00802510">
        <w:t>–</w:t>
      </w:r>
      <w:r w:rsidRPr="00C13FAF">
        <w:t xml:space="preserve"> около 17 чел./га. Площадь индивидуальной и </w:t>
      </w:r>
      <w:r w:rsidRPr="00802510">
        <w:t>малоэтажн</w:t>
      </w:r>
      <w:r w:rsidR="00920837">
        <w:t>ой</w:t>
      </w:r>
      <w:r w:rsidRPr="00C13FAF">
        <w:t xml:space="preserve"> жилой застройки – </w:t>
      </w:r>
      <w:r w:rsidRPr="00802510">
        <w:t>75,04</w:t>
      </w:r>
      <w:r w:rsidRPr="00C13FAF">
        <w:rPr>
          <w:sz w:val="26"/>
          <w:szCs w:val="26"/>
        </w:rPr>
        <w:t xml:space="preserve"> </w:t>
      </w:r>
      <w:r w:rsidRPr="00C13FAF">
        <w:t xml:space="preserve">га, средне- и многоэтажной жилой застройки и </w:t>
      </w:r>
      <w:r w:rsidRPr="00C13FAF">
        <w:rPr>
          <w:szCs w:val="28"/>
        </w:rPr>
        <w:t xml:space="preserve">застройки жилыми домами повышенной этажности </w:t>
      </w:r>
      <w:r w:rsidRPr="00C13FAF">
        <w:t xml:space="preserve"> – 33,52 га. Территории садоводческих, огороднических и дачных некоммерческих объединений граждан занимают 270,17 га.</w:t>
      </w:r>
    </w:p>
    <w:p w:rsidR="007C7ECC" w:rsidRPr="00C13FAF" w:rsidRDefault="007C7ECC" w:rsidP="007C7ECC">
      <w:r w:rsidRPr="00006395">
        <w:t>Существующий баланс использования планируемой территории</w:t>
      </w:r>
      <w:r>
        <w:t xml:space="preserve"> </w:t>
      </w:r>
      <w:r w:rsidRPr="00C13FAF">
        <w:t>приведен в таблице 1.</w:t>
      </w:r>
    </w:p>
    <w:p w:rsidR="00292815" w:rsidRDefault="00292815">
      <w:pPr>
        <w:ind w:firstLine="0"/>
        <w:jc w:val="left"/>
      </w:pPr>
    </w:p>
    <w:p w:rsidR="00292815" w:rsidRDefault="00292815">
      <w:pPr>
        <w:ind w:firstLine="0"/>
        <w:jc w:val="left"/>
      </w:pPr>
    </w:p>
    <w:p w:rsidR="007C7ECC" w:rsidRPr="00C13FAF" w:rsidRDefault="007C7ECC" w:rsidP="007C7ECC">
      <w:pPr>
        <w:jc w:val="right"/>
      </w:pPr>
      <w:r w:rsidRPr="00C13FAF">
        <w:t>Таблица 1</w:t>
      </w:r>
    </w:p>
    <w:p w:rsidR="007C7ECC" w:rsidRPr="00C13FAF" w:rsidRDefault="007C7ECC" w:rsidP="007C7ECC">
      <w:pPr>
        <w:jc w:val="center"/>
      </w:pPr>
    </w:p>
    <w:p w:rsidR="007C7ECC" w:rsidRPr="00006395" w:rsidRDefault="007C7ECC" w:rsidP="007C7ECC">
      <w:pPr>
        <w:ind w:firstLine="0"/>
        <w:jc w:val="center"/>
      </w:pPr>
      <w:r w:rsidRPr="00006395">
        <w:t>Существующий баланс использования планируемой территории</w:t>
      </w:r>
    </w:p>
    <w:p w:rsidR="007C7ECC" w:rsidRPr="00C13FAF" w:rsidRDefault="007C7ECC" w:rsidP="007C7ECC">
      <w:pPr>
        <w:spacing w:line="240" w:lineRule="atLeast"/>
        <w:ind w:firstLine="0"/>
        <w:jc w:val="center"/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94"/>
        <w:gridCol w:w="6805"/>
        <w:gridCol w:w="992"/>
        <w:gridCol w:w="1587"/>
      </w:tblGrid>
      <w:tr w:rsidR="007C7ECC" w:rsidRPr="00C13FAF" w:rsidTr="007C7ECC">
        <w:trPr>
          <w:trHeight w:val="480"/>
          <w:tblHeader/>
        </w:trPr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№</w:t>
            </w:r>
          </w:p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п/п</w:t>
            </w:r>
          </w:p>
        </w:tc>
        <w:tc>
          <w:tcPr>
            <w:tcW w:w="3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Default="007C7ECC" w:rsidP="007C7EC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территориальных зон и иных </w:t>
            </w:r>
          </w:p>
          <w:p w:rsidR="007C7ECC" w:rsidRDefault="007C7ECC" w:rsidP="007C7EC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показателей использования планируемой </w:t>
            </w:r>
          </w:p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территории</w:t>
            </w:r>
            <w:r w:rsidRPr="00C13FAF">
              <w:rPr>
                <w:szCs w:val="28"/>
              </w:rPr>
              <w:t xml:space="preserve"> </w:t>
            </w:r>
          </w:p>
        </w:tc>
        <w:tc>
          <w:tcPr>
            <w:tcW w:w="12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Площадь</w:t>
            </w:r>
          </w:p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территории</w:t>
            </w:r>
          </w:p>
        </w:tc>
      </w:tr>
      <w:tr w:rsidR="007C7ECC" w:rsidRPr="00C13FAF" w:rsidTr="007C7ECC">
        <w:trPr>
          <w:trHeight w:val="480"/>
          <w:tblHeader/>
        </w:trPr>
        <w:tc>
          <w:tcPr>
            <w:tcW w:w="2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3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6395" w:rsidRDefault="007C7ECC" w:rsidP="007C7EC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6395" w:rsidRDefault="007C7ECC" w:rsidP="007C7EC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7C7ECC" w:rsidRPr="00006395" w:rsidRDefault="007C7ECC" w:rsidP="007C7EC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7C7ECC" w:rsidRPr="00006395" w:rsidRDefault="007C7ECC" w:rsidP="007C7EC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территории</w:t>
            </w:r>
          </w:p>
        </w:tc>
      </w:tr>
    </w:tbl>
    <w:p w:rsidR="007C7ECC" w:rsidRPr="00C13FAF" w:rsidRDefault="007C7ECC" w:rsidP="007C7ECC">
      <w:pPr>
        <w:ind w:firstLine="0"/>
        <w:rPr>
          <w:sz w:val="2"/>
          <w:szCs w:val="28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95"/>
        <w:gridCol w:w="6803"/>
        <w:gridCol w:w="995"/>
        <w:gridCol w:w="1558"/>
      </w:tblGrid>
      <w:tr w:rsidR="007C7ECC" w:rsidRPr="00C13FAF" w:rsidTr="007C7ECC">
        <w:trPr>
          <w:tblHeader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 w:val="24"/>
                <w:szCs w:val="24"/>
              </w:rPr>
            </w:pPr>
            <w:r w:rsidRPr="00C13FAF">
              <w:rPr>
                <w:sz w:val="24"/>
                <w:szCs w:val="24"/>
              </w:rPr>
              <w:t>1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7C7ECC">
            <w:pPr>
              <w:ind w:firstLine="0"/>
              <w:jc w:val="center"/>
              <w:rPr>
                <w:sz w:val="24"/>
                <w:szCs w:val="24"/>
              </w:rPr>
            </w:pPr>
            <w:r w:rsidRPr="00F8614D">
              <w:rPr>
                <w:sz w:val="24"/>
                <w:szCs w:val="24"/>
              </w:rPr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8E06E6" w:rsidP="007C7EC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8E06E6" w:rsidP="007C7EC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C7ECC" w:rsidRPr="00C13FAF" w:rsidTr="007C7ECC">
        <w:trPr>
          <w:trHeight w:val="630"/>
        </w:trPr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EE042B">
            <w:pPr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B7AA9" w:rsidRDefault="007C7ECC" w:rsidP="007C7EC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CB7AA9">
              <w:rPr>
                <w:sz w:val="26"/>
                <w:szCs w:val="26"/>
              </w:rPr>
              <w:t>24,86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2,01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1.1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EE042B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 xml:space="preserve">Зона </w:t>
            </w:r>
            <w:r w:rsidRPr="00F8614D">
              <w:t>отдыха и оздоровления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24,86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2,01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Жилые зоны, в том числе: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108,57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8,79</w:t>
            </w:r>
          </w:p>
        </w:tc>
      </w:tr>
      <w:tr w:rsidR="007C7ECC" w:rsidRPr="00C13FAF" w:rsidTr="007C7ECC">
        <w:trPr>
          <w:trHeight w:val="319"/>
        </w:trPr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2.1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74,22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6</w:t>
            </w:r>
          </w:p>
        </w:tc>
      </w:tr>
      <w:tr w:rsidR="007C7ECC" w:rsidRPr="00C13FAF" w:rsidTr="007C7ECC">
        <w:trPr>
          <w:cantSplit/>
        </w:trPr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2.2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Зона застройки малоэтажными жилыми домами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0,83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0,07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2.3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Зона застройки среднеэтажными жилыми домами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5,53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0,45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2.4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Зона застройки многоэтажными жилыми домами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24,09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1,95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2.5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Зона застройки жилыми домами повышенной этажности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3,90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0,32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160AB7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Общественно-деловые</w:t>
            </w:r>
            <w:r w:rsidR="007C7ECC" w:rsidRPr="00F8614D">
              <w:rPr>
                <w:szCs w:val="28"/>
              </w:rPr>
              <w:t xml:space="preserve"> </w:t>
            </w:r>
            <w:r w:rsidRPr="00F8614D">
              <w:t>зоны</w:t>
            </w:r>
            <w:r w:rsidR="007C7ECC" w:rsidRPr="00F8614D">
              <w:rPr>
                <w:szCs w:val="28"/>
              </w:rPr>
              <w:t>, в том числе: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51,08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4,12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3.1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B10735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Зона</w:t>
            </w:r>
            <w:r w:rsidRPr="00F8614D">
              <w:t xml:space="preserve"> объектов</w:t>
            </w:r>
            <w:r w:rsidRPr="00F8614D">
              <w:rPr>
                <w:szCs w:val="28"/>
              </w:rPr>
              <w:t xml:space="preserve"> делового, общественного и коммерческого назначения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8,72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0,70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3.2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Зона объектов здравоохранения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22,28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1,80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3.3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Зона специализированной общественной застройки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3,14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0,25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3.4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8,38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0,68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3.5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8,56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0,69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4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F8614D" w:rsidRDefault="00366317" w:rsidP="00366317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>Производственные зоны</w:t>
            </w:r>
            <w:r w:rsidR="007C7ECC" w:rsidRPr="00F8614D">
              <w:rPr>
                <w:szCs w:val="28"/>
              </w:rPr>
              <w:t>, в том числе: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30,79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2,49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4.1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CB7AA9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30,79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2,49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5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CB7AA9">
              <w:rPr>
                <w:szCs w:val="28"/>
              </w:rPr>
              <w:t>Зоны инженерн</w:t>
            </w:r>
            <w:r w:rsidR="00F8614D">
              <w:rPr>
                <w:szCs w:val="28"/>
              </w:rPr>
              <w:t>ой и транспортной инфраструктур</w:t>
            </w:r>
            <w:r w:rsidRPr="00CB7AA9">
              <w:rPr>
                <w:szCs w:val="28"/>
              </w:rPr>
              <w:t>, в том числе: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120,71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9,76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5.1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CB7AA9">
              <w:rPr>
                <w:szCs w:val="28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79,79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6,45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5.2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CB7AA9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40,62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3,28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5.3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CB7AA9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0,30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0,02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6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CB7AA9">
              <w:rPr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5,65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0,45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6.1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CB7AA9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5,65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0,45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7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CB7AA9">
              <w:rPr>
                <w:szCs w:val="28"/>
              </w:rPr>
              <w:t>Зоны объектов сельскохозяйственного использования, в том числе: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270,22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21,84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7.1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CB7AA9">
              <w:rPr>
                <w:szCs w:val="28"/>
              </w:rPr>
              <w:t>Зона объектов для ведения садоводства и огородничества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270,22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21,84</w:t>
            </w:r>
          </w:p>
        </w:tc>
      </w:tr>
      <w:tr w:rsidR="007C7ECC" w:rsidRPr="00C13FAF" w:rsidTr="007C7EC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8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CB7AA9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565,91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45,75</w:t>
            </w:r>
          </w:p>
        </w:tc>
      </w:tr>
      <w:tr w:rsidR="007C7ECC" w:rsidRPr="00C13FAF" w:rsidTr="007C7ECC">
        <w:trPr>
          <w:cantSplit/>
        </w:trPr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9</w:t>
            </w:r>
          </w:p>
        </w:tc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366317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F8614D">
              <w:rPr>
                <w:szCs w:val="28"/>
              </w:rPr>
              <w:t xml:space="preserve">Парки, скверы, бульвары, иные </w:t>
            </w:r>
            <w:r w:rsidR="00366317" w:rsidRPr="00F8614D">
              <w:rPr>
                <w:szCs w:val="28"/>
              </w:rPr>
              <w:t>озелененные территории общего пользования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EE4719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EE4719">
              <w:rPr>
                <w:szCs w:val="28"/>
              </w:rPr>
              <w:t>59,21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 w:rsidRPr="00CB7AA9">
              <w:rPr>
                <w:szCs w:val="28"/>
              </w:rPr>
              <w:t>4,79</w:t>
            </w:r>
          </w:p>
        </w:tc>
      </w:tr>
      <w:tr w:rsidR="007C7ECC" w:rsidRPr="00C13FAF" w:rsidTr="007C7ECC">
        <w:trPr>
          <w:cantSplit/>
        </w:trPr>
        <w:tc>
          <w:tcPr>
            <w:tcW w:w="3717" w:type="pct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widowControl w:val="0"/>
              <w:tabs>
                <w:tab w:val="left" w:pos="1305"/>
              </w:tabs>
              <w:spacing w:line="240" w:lineRule="atLeast"/>
              <w:ind w:left="113" w:right="114" w:firstLine="3"/>
              <w:rPr>
                <w:szCs w:val="28"/>
              </w:rPr>
            </w:pPr>
            <w:r>
              <w:rPr>
                <w:szCs w:val="28"/>
              </w:rPr>
              <w:t xml:space="preserve">        Итого: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B7AA9" w:rsidRDefault="007C7ECC" w:rsidP="007C7EC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CB7AA9">
              <w:rPr>
                <w:szCs w:val="28"/>
              </w:rPr>
              <w:t>1237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B7AA9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</w:tbl>
    <w:p w:rsidR="007C7ECC" w:rsidRPr="00C13FAF" w:rsidRDefault="007C7ECC" w:rsidP="007C7ECC">
      <w:pPr>
        <w:suppressAutoHyphens/>
        <w:spacing w:line="240" w:lineRule="atLeast"/>
        <w:ind w:firstLine="0"/>
        <w:jc w:val="center"/>
        <w:rPr>
          <w:sz w:val="27"/>
          <w:szCs w:val="27"/>
        </w:rPr>
      </w:pPr>
    </w:p>
    <w:p w:rsidR="007C7ECC" w:rsidRPr="00C13FAF" w:rsidRDefault="00B83806" w:rsidP="007C7ECC">
      <w:r w:rsidRPr="00F8614D">
        <w:t>О</w:t>
      </w:r>
      <w:r w:rsidR="007C7ECC" w:rsidRPr="00F8614D">
        <w:t>бъект</w:t>
      </w:r>
      <w:r w:rsidRPr="00F8614D">
        <w:t>ы</w:t>
      </w:r>
      <w:r w:rsidR="007C7ECC" w:rsidRPr="00F8614D">
        <w:t xml:space="preserve"> культурного наследия</w:t>
      </w:r>
      <w:r w:rsidR="00351F25">
        <w:t xml:space="preserve"> (памятники истории и культуры) народов Российской Федерации</w:t>
      </w:r>
      <w:r w:rsidR="007C7ECC" w:rsidRPr="00F8614D">
        <w:t xml:space="preserve"> в границах </w:t>
      </w:r>
      <w:r w:rsidRPr="00F8614D">
        <w:t>планируемой</w:t>
      </w:r>
      <w:r w:rsidR="007C7ECC" w:rsidRPr="00F8614D">
        <w:t xml:space="preserve"> территории отсутствуют.</w:t>
      </w:r>
    </w:p>
    <w:p w:rsidR="007C7ECC" w:rsidRDefault="007C7ECC" w:rsidP="007C7ECC">
      <w:r w:rsidRPr="00C13FAF">
        <w:t xml:space="preserve">К особым условиям использования территории, характерным для планируемой территории, следует отнести наличие водоохранных зон от существующих водных объектов, а также санитарно-защитных зон от объектов коммунального и транспортного назначения. В границах планируемой территории имеются магистральные инженерные сети: линии электропередачи </w:t>
      </w:r>
      <w:r w:rsidRPr="00C13FAF">
        <w:rPr>
          <w:szCs w:val="28"/>
        </w:rPr>
        <w:t xml:space="preserve">(далее – </w:t>
      </w:r>
      <w:r w:rsidRPr="00C13FAF">
        <w:t>ЛЭП) напряжением 110 кВ и 220 </w:t>
      </w:r>
      <w:r w:rsidRPr="00F029C6">
        <w:t>кВ и магистральный газопровод высокого давления.</w:t>
      </w:r>
      <w:r w:rsidRPr="00C13FAF">
        <w:t xml:space="preserve"> Особенностью планируемой территории является наличие мест неорганизованного сброса стоков ливневой канализации с прилегающих земельных участков, что обуславливает ухудшение экологической ситуации.</w:t>
      </w:r>
    </w:p>
    <w:p w:rsidR="00C547F4" w:rsidRPr="00C13FAF" w:rsidRDefault="00C547F4" w:rsidP="00C547F4"/>
    <w:p w:rsidR="007C7ECC" w:rsidRPr="00C13FAF" w:rsidRDefault="007C7ECC" w:rsidP="008E06E6">
      <w:pPr>
        <w:pStyle w:val="1"/>
        <w:spacing w:before="0" w:after="0"/>
        <w:ind w:firstLine="0"/>
      </w:pPr>
      <w:bookmarkStart w:id="4" w:name="_Toc491780774"/>
      <w:r w:rsidRPr="00C13FAF">
        <w:t>2. Основные направления градостроительного развития</w:t>
      </w:r>
      <w:bookmarkEnd w:id="4"/>
      <w:r w:rsidRPr="00C13FAF">
        <w:t xml:space="preserve"> </w:t>
      </w:r>
    </w:p>
    <w:p w:rsidR="007C7ECC" w:rsidRPr="00C13FAF" w:rsidRDefault="007C7ECC" w:rsidP="008E06E6">
      <w:pPr>
        <w:pStyle w:val="1"/>
        <w:spacing w:before="0" w:after="0"/>
        <w:ind w:firstLine="0"/>
      </w:pPr>
      <w:bookmarkStart w:id="5" w:name="_Toc491780775"/>
      <w:r w:rsidRPr="00C13FAF">
        <w:t>планируемой территории</w:t>
      </w:r>
      <w:bookmarkEnd w:id="5"/>
    </w:p>
    <w:p w:rsidR="007C7ECC" w:rsidRPr="00C547F4" w:rsidRDefault="007C7ECC" w:rsidP="008E06E6">
      <w:pPr>
        <w:ind w:firstLine="0"/>
        <w:jc w:val="center"/>
        <w:rPr>
          <w:b/>
          <w:szCs w:val="28"/>
        </w:rPr>
      </w:pPr>
    </w:p>
    <w:p w:rsidR="007C7ECC" w:rsidRPr="00C13FAF" w:rsidRDefault="007C7ECC" w:rsidP="008E06E6">
      <w:pPr>
        <w:pStyle w:val="1"/>
        <w:spacing w:before="0" w:after="0"/>
        <w:ind w:firstLine="0"/>
      </w:pPr>
      <w:bookmarkStart w:id="6" w:name="_Toc491780776"/>
      <w:r w:rsidRPr="00C13FAF">
        <w:t>2.1. Основные положения</w:t>
      </w:r>
      <w:bookmarkEnd w:id="6"/>
    </w:p>
    <w:p w:rsidR="007C7ECC" w:rsidRPr="00C13FAF" w:rsidRDefault="007C7ECC" w:rsidP="00C547F4">
      <w:pPr>
        <w:spacing w:line="240" w:lineRule="atLeast"/>
      </w:pPr>
    </w:p>
    <w:p w:rsidR="007C7ECC" w:rsidRDefault="007C7ECC" w:rsidP="007C7ECC">
      <w:pPr>
        <w:spacing w:line="240" w:lineRule="atLeast"/>
      </w:pPr>
      <w:r w:rsidRPr="00C13FAF">
        <w:t>Проект планировки выполнен с учетом Генерального плана города Новосибирска, Правил землепользования и застройки города Новосибирска. Развитие планируемой территории предусматривается на расчетный срок до 2030 года.</w:t>
      </w:r>
    </w:p>
    <w:p w:rsidR="007C7ECC" w:rsidRPr="00006395" w:rsidRDefault="007C7ECC" w:rsidP="007C7ECC">
      <w:r w:rsidRPr="00006395">
        <w:t>Планируемая территория расположена в правобережной части города на прибрежн</w:t>
      </w:r>
      <w:r>
        <w:t>ой</w:t>
      </w:r>
      <w:r w:rsidRPr="00006395">
        <w:t xml:space="preserve"> территори</w:t>
      </w:r>
      <w:r>
        <w:t>и</w:t>
      </w:r>
      <w:r w:rsidRPr="00006395">
        <w:t xml:space="preserve"> Советского </w:t>
      </w:r>
      <w:r>
        <w:t>района</w:t>
      </w:r>
      <w:r w:rsidRPr="00006395">
        <w:t xml:space="preserve">. </w:t>
      </w:r>
    </w:p>
    <w:p w:rsidR="007C7ECC" w:rsidRPr="00C13FAF" w:rsidRDefault="007C7ECC" w:rsidP="007C7ECC">
      <w:r w:rsidRPr="00006395">
        <w:t xml:space="preserve">В соответствии с Генеральным планом города Новосибирска планируемая территория расположена в </w:t>
      </w:r>
      <w:r>
        <w:t>юго-</w:t>
      </w:r>
      <w:r w:rsidRPr="00006395">
        <w:t>западной части южного планировочного сектора в качестве части его южной рекреационной зоны.</w:t>
      </w:r>
    </w:p>
    <w:p w:rsidR="007C7ECC" w:rsidRPr="00C13FAF" w:rsidRDefault="007C7ECC" w:rsidP="007C7ECC">
      <w:pPr>
        <w:spacing w:line="240" w:lineRule="atLeast"/>
      </w:pPr>
      <w:r w:rsidRPr="00514E16">
        <w:t xml:space="preserve">Проект планировки выполнен с целью выделения элементов планировочной структуры, установления параметров планируемого развития элементов планировочной </w:t>
      </w:r>
      <w:r w:rsidRPr="00F8614D">
        <w:t>структуры (районов, микрорайонов, кварталов).</w:t>
      </w:r>
      <w:r w:rsidRPr="00C13FAF">
        <w:t xml:space="preserve"> </w:t>
      </w:r>
    </w:p>
    <w:p w:rsidR="007C7ECC" w:rsidRPr="00C13FAF" w:rsidRDefault="007C7ECC" w:rsidP="007C7ECC">
      <w:r w:rsidRPr="00C13FAF">
        <w:t>На планируемой территории формируется планировочная структура, состоящая из 2 микрорайонов с объектами первичного повседневного социально-бытового обслуживания населения, ограниченных красными линиями:</w:t>
      </w:r>
    </w:p>
    <w:p w:rsidR="007C7ECC" w:rsidRPr="00F8614D" w:rsidRDefault="007C7ECC" w:rsidP="007C7ECC">
      <w:r w:rsidRPr="00F8614D">
        <w:t>микрорайон 200.01.01 с кварталами 200.01.01.01 – 200.01.01.07 в его составе;</w:t>
      </w:r>
    </w:p>
    <w:p w:rsidR="007C7ECC" w:rsidRPr="00C13FAF" w:rsidRDefault="007C7ECC" w:rsidP="007C7ECC">
      <w:r w:rsidRPr="00F8614D">
        <w:t>микрорайон 200.02.01 с кварталами 200.02.01.01 – 200.02.01.09 в его составе.</w:t>
      </w:r>
    </w:p>
    <w:p w:rsidR="007C7ECC" w:rsidRPr="00C13FAF" w:rsidRDefault="007C7ECC" w:rsidP="007C7ECC">
      <w:pPr>
        <w:spacing w:line="240" w:lineRule="atLeast"/>
      </w:pPr>
      <w:r w:rsidRPr="00F8614D">
        <w:t xml:space="preserve">Также в состав формируемой планировочной структуры входят 10 </w:t>
      </w:r>
      <w:r w:rsidR="00C1529E" w:rsidRPr="00F8614D">
        <w:t xml:space="preserve">кварталов, </w:t>
      </w:r>
      <w:r w:rsidRPr="00F8614D">
        <w:t>в границах которых отсутствует жилая застройка: 200.01.00.01, 200.01.00.02, 200.02.00.01, 200.02.00.02, 200.02.00.03, 200.02.00</w:t>
      </w:r>
      <w:r w:rsidRPr="00C13FAF">
        <w:t>.04, 200.02.00.05, 200.02.00.0</w:t>
      </w:r>
      <w:r>
        <w:t>6</w:t>
      </w:r>
      <w:r w:rsidRPr="00C13FAF">
        <w:t>, 200.02.00.0</w:t>
      </w:r>
      <w:r>
        <w:t>7</w:t>
      </w:r>
      <w:r w:rsidRPr="00C13FAF">
        <w:t>, 200.02.00.0</w:t>
      </w:r>
      <w:r>
        <w:t>8</w:t>
      </w:r>
      <w:r w:rsidRPr="00C13FAF">
        <w:t>.</w:t>
      </w:r>
    </w:p>
    <w:p w:rsidR="007C7ECC" w:rsidRPr="00C13FAF" w:rsidRDefault="007C7ECC" w:rsidP="007C7ECC">
      <w:r w:rsidRPr="00C13FAF">
        <w:t>В соответствии с принятыми планировочными решениями проектом планировки предусматриваются следующие основные мероприятия по развитию планируемой территории:</w:t>
      </w:r>
    </w:p>
    <w:p w:rsidR="007C7ECC" w:rsidRPr="00C13FAF" w:rsidRDefault="007C7ECC" w:rsidP="007C7ECC">
      <w:r w:rsidRPr="00C13FAF">
        <w:t>установление красных линий в границах проекта планировки;</w:t>
      </w:r>
    </w:p>
    <w:p w:rsidR="007C7ECC" w:rsidRPr="00F8614D" w:rsidRDefault="007C7ECC" w:rsidP="007C7ECC">
      <w:r w:rsidRPr="00C13FAF">
        <w:t xml:space="preserve">размещение новой застройки жилыми домами смешанной этажности вдоль главной транспортно-пешеходной оси с объектами местного и районного </w:t>
      </w:r>
      <w:r w:rsidRPr="00F8614D">
        <w:t xml:space="preserve">обслуживания в </w:t>
      </w:r>
      <w:r w:rsidR="00E050AA" w:rsidRPr="00F8614D">
        <w:t>квартале</w:t>
      </w:r>
      <w:r w:rsidRPr="00F8614D">
        <w:t xml:space="preserve"> 200.02.01.01;</w:t>
      </w:r>
    </w:p>
    <w:p w:rsidR="007C7ECC" w:rsidRPr="00F8614D" w:rsidRDefault="007C7ECC" w:rsidP="007C7ECC">
      <w:r w:rsidRPr="00F8614D">
        <w:t xml:space="preserve">сохранение среднеэтажной жилой застройки в </w:t>
      </w:r>
      <w:r w:rsidR="00E050AA" w:rsidRPr="00F8614D">
        <w:t>кварталах</w:t>
      </w:r>
      <w:r w:rsidRPr="00F8614D">
        <w:t xml:space="preserve"> 200.01.01.01, 200.01.01.03, 200.01.01.04, 200.02.01.01;</w:t>
      </w:r>
    </w:p>
    <w:p w:rsidR="007C7ECC" w:rsidRPr="00C13FAF" w:rsidRDefault="007C7ECC" w:rsidP="007C7ECC">
      <w:r w:rsidRPr="00F8614D">
        <w:t xml:space="preserve">сохранение индивидуальной жилой застройки в </w:t>
      </w:r>
      <w:r w:rsidR="00E050AA" w:rsidRPr="00F8614D">
        <w:t>кварталах</w:t>
      </w:r>
      <w:r w:rsidRPr="00F8614D">
        <w:t xml:space="preserve"> 200.01.01.01, 200.01.01.0</w:t>
      </w:r>
      <w:r w:rsidR="008E06E6">
        <w:t xml:space="preserve">2, 200.01.01.03; 200.02.01.02, </w:t>
      </w:r>
      <w:r w:rsidRPr="00F8614D">
        <w:t xml:space="preserve">200.02.01.03 и единичных индивидуальных жилых домов в </w:t>
      </w:r>
      <w:r w:rsidR="00E050AA" w:rsidRPr="00F8614D">
        <w:t xml:space="preserve">кварталах </w:t>
      </w:r>
      <w:r w:rsidRPr="00F8614D">
        <w:t>200.02</w:t>
      </w:r>
      <w:r w:rsidRPr="00272870">
        <w:t>.01.04, 200.02.01.05, 200.02.01.06, 200.02.01.07, 200.02.01.07, 200.02.01.08, 200.02.01.09;</w:t>
      </w:r>
    </w:p>
    <w:p w:rsidR="007C7ECC" w:rsidRPr="00C13FAF" w:rsidRDefault="007C7ECC" w:rsidP="007C7ECC">
      <w:r w:rsidRPr="009A5B73">
        <w:t xml:space="preserve">отнесение территории </w:t>
      </w:r>
      <w:r w:rsidR="008D4780" w:rsidRPr="009A5B73">
        <w:t xml:space="preserve">садоводческих, огороднических и дачных некоммерческих объединений </w:t>
      </w:r>
      <w:r w:rsidR="00A03C7A" w:rsidRPr="009A5B73">
        <w:t xml:space="preserve">граждан </w:t>
      </w:r>
      <w:r w:rsidRPr="009A5B73">
        <w:t xml:space="preserve">в кварталах 200.02.01.03, 200.02.00.01 к зоне </w:t>
      </w:r>
      <w:r w:rsidR="008D4780" w:rsidRPr="009A5B73">
        <w:t>планируемого размещения объектов капитального строительства</w:t>
      </w:r>
      <w:r w:rsidR="008E06E6">
        <w:t xml:space="preserve"> </w:t>
      </w:r>
      <w:r w:rsidR="008E06E6" w:rsidRPr="00F8614D">
        <w:t xml:space="preserve">– </w:t>
      </w:r>
      <w:r w:rsidR="00B34729" w:rsidRPr="009A5B73">
        <w:t>зон</w:t>
      </w:r>
      <w:r w:rsidR="008E06E6">
        <w:t>е</w:t>
      </w:r>
      <w:r w:rsidR="00B34729" w:rsidRPr="009A5B73">
        <w:t xml:space="preserve"> объектов</w:t>
      </w:r>
      <w:r w:rsidRPr="009A5B73">
        <w:t xml:space="preserve"> ведения садоводства и огородничества. Планировочная организация кварталов</w:t>
      </w:r>
      <w:r w:rsidR="00435B27" w:rsidRPr="009A5B73">
        <w:t xml:space="preserve"> 200.02.01.03, 200.02.00.01</w:t>
      </w:r>
      <w:r w:rsidRPr="009A5B73">
        <w:t>, границы зон</w:t>
      </w:r>
      <w:r w:rsidR="002A5CF7" w:rsidRPr="009A5B73">
        <w:t xml:space="preserve"> планируемого </w:t>
      </w:r>
      <w:r w:rsidRPr="009A5B73">
        <w:t>размещения объектов социально</w:t>
      </w:r>
      <w:r w:rsidR="002A5CF7" w:rsidRPr="009A5B73">
        <w:t>-культурного и коммунально-бытового назначения, иных объектов капитального строительства</w:t>
      </w:r>
      <w:r w:rsidRPr="009A5B73">
        <w:t xml:space="preserve"> в проекте планировки не рассматриваются в связи с отсутствием проекта организации застройки существующ</w:t>
      </w:r>
      <w:r w:rsidR="00B34729" w:rsidRPr="009A5B73">
        <w:t>их</w:t>
      </w:r>
      <w:r w:rsidR="009A5B73" w:rsidRPr="009A5B73">
        <w:t xml:space="preserve"> </w:t>
      </w:r>
      <w:r w:rsidR="00B34729" w:rsidRPr="009A5B73">
        <w:t>территорий садоводческих, огороднических и дачных некоммерческих объединений</w:t>
      </w:r>
      <w:r w:rsidR="00435B27" w:rsidRPr="009A5B73">
        <w:t xml:space="preserve"> граждан</w:t>
      </w:r>
      <w:r w:rsidRPr="009A5B73">
        <w:t>;</w:t>
      </w:r>
      <w:r w:rsidRPr="00C13FAF">
        <w:t xml:space="preserve"> </w:t>
      </w:r>
    </w:p>
    <w:p w:rsidR="007C7ECC" w:rsidRPr="009A5B73" w:rsidRDefault="007C7ECC" w:rsidP="007C7ECC">
      <w:r w:rsidRPr="00C13FAF">
        <w:t xml:space="preserve">расширение улицы Балтийской до </w:t>
      </w:r>
      <w:r w:rsidRPr="009A5B73">
        <w:t>параметров магистральной улицы районного значения;</w:t>
      </w:r>
    </w:p>
    <w:p w:rsidR="007C7ECC" w:rsidRPr="00C13FAF" w:rsidRDefault="007C7ECC" w:rsidP="007C7ECC">
      <w:r w:rsidRPr="009A5B73">
        <w:t xml:space="preserve">размещение вдоль магистральных улиц </w:t>
      </w:r>
      <w:r w:rsidR="00B15A19" w:rsidRPr="009A5B73">
        <w:t>обще</w:t>
      </w:r>
      <w:r w:rsidRPr="009A5B73">
        <w:t>городского значения объектов общественного назначения в составе зоны застройки жилыми домами</w:t>
      </w:r>
      <w:r w:rsidRPr="00C13FAF">
        <w:t xml:space="preserve"> смешанной этажности;</w:t>
      </w:r>
    </w:p>
    <w:p w:rsidR="007C7ECC" w:rsidRPr="00C13FAF" w:rsidRDefault="007C7ECC" w:rsidP="007C7ECC">
      <w:r w:rsidRPr="009A5B73">
        <w:t xml:space="preserve">выделение </w:t>
      </w:r>
      <w:r w:rsidR="002D5FA9" w:rsidRPr="009A5B73">
        <w:t xml:space="preserve">зон планируемого размещения объектов капитального строительства: </w:t>
      </w:r>
      <w:r w:rsidRPr="009A5B73">
        <w:t xml:space="preserve">зоны объектов </w:t>
      </w:r>
      <w:r w:rsidR="002D5FA9" w:rsidRPr="009A5B73">
        <w:t>культуры и спорта</w:t>
      </w:r>
      <w:r w:rsidRPr="009A5B73">
        <w:t xml:space="preserve"> и зоны объектов отдыха и оздоровления в </w:t>
      </w:r>
      <w:r w:rsidR="00C10077" w:rsidRPr="009A5B73">
        <w:t>кварталах</w:t>
      </w:r>
      <w:r w:rsidRPr="009A5B73">
        <w:t xml:space="preserve"> 200.01.01.01, 200.02.01.01, 200.02.01.03 </w:t>
      </w:r>
      <w:r w:rsidR="008E06E6" w:rsidRPr="00F8614D">
        <w:t xml:space="preserve">– </w:t>
      </w:r>
      <w:r w:rsidRPr="009A5B73">
        <w:t xml:space="preserve"> для размещения объектов спортивного назначения</w:t>
      </w:r>
      <w:r w:rsidRPr="00C13FAF">
        <w:t>.</w:t>
      </w:r>
    </w:p>
    <w:p w:rsidR="007C7ECC" w:rsidRPr="00C13FAF" w:rsidRDefault="007C7ECC" w:rsidP="007C7ECC">
      <w:r w:rsidRPr="00C13FAF">
        <w:t xml:space="preserve">Планированию развития </w:t>
      </w:r>
      <w:r w:rsidR="003F1893" w:rsidRPr="009A5B73">
        <w:t xml:space="preserve">зон территорий общего пользования: </w:t>
      </w:r>
      <w:r w:rsidRPr="009A5B73">
        <w:t xml:space="preserve">зоны городских лесов, иных природных территорий, </w:t>
      </w:r>
      <w:r w:rsidR="003F1893" w:rsidRPr="009A5B73">
        <w:t xml:space="preserve">зоны </w:t>
      </w:r>
      <w:r w:rsidRPr="009A5B73">
        <w:t xml:space="preserve">парков, скверов, бульваров, иных </w:t>
      </w:r>
      <w:r w:rsidR="003F1893" w:rsidRPr="009A5B73">
        <w:t>озелененных территорий общего пользования</w:t>
      </w:r>
      <w:r w:rsidRPr="009A5B73">
        <w:t xml:space="preserve"> </w:t>
      </w:r>
      <w:r w:rsidR="008E06E6" w:rsidRPr="00F8614D">
        <w:t xml:space="preserve">– </w:t>
      </w:r>
      <w:r w:rsidRPr="009A5B73">
        <w:t>уделено особое внимание, учитывая их важное природоохранное, средообразующее</w:t>
      </w:r>
      <w:r w:rsidRPr="00C13FAF">
        <w:t>, экологическое, оздоровительное и рекреационное значение. Проектом планировки предлагается максимальное сохранение существующих лесных массивов и озелененных и благоустроенных пространств в составе жилых и общественных комплексов.</w:t>
      </w:r>
    </w:p>
    <w:p w:rsidR="007C7ECC" w:rsidRPr="00C13FAF" w:rsidRDefault="007C7ECC" w:rsidP="007C7ECC">
      <w:r w:rsidRPr="00C13FAF">
        <w:t>На расчетный срок к 2030 году показатели развития планируемой территории могут составить следующие значения:</w:t>
      </w:r>
    </w:p>
    <w:p w:rsidR="007C7ECC" w:rsidRPr="00C13FAF" w:rsidRDefault="007C7ECC" w:rsidP="007C7ECC">
      <w:r w:rsidRPr="00C13FAF">
        <w:t>численность населения достигнет 22,0 тыс. человек;</w:t>
      </w:r>
    </w:p>
    <w:p w:rsidR="007C7ECC" w:rsidRPr="00C13FAF" w:rsidRDefault="007C7ECC" w:rsidP="007C7ECC">
      <w:r w:rsidRPr="00C13FAF">
        <w:t>объем жилищного фонда достигнет 446,9 млн. кв. м;</w:t>
      </w:r>
    </w:p>
    <w:p w:rsidR="007C7ECC" w:rsidRPr="00C13FAF" w:rsidRDefault="007C7ECC" w:rsidP="007C7ECC">
      <w:r w:rsidRPr="009A5B73">
        <w:t>обеспеченность озеленен</w:t>
      </w:r>
      <w:r w:rsidR="00E61693" w:rsidRPr="009A5B73">
        <w:t>ными территориями</w:t>
      </w:r>
      <w:r w:rsidRPr="009A5B73">
        <w:t xml:space="preserve"> общего пользования составит   285 кв. м/человека.</w:t>
      </w:r>
    </w:p>
    <w:p w:rsidR="007C7ECC" w:rsidRPr="00C13FAF" w:rsidRDefault="007C7ECC" w:rsidP="007C7ECC"/>
    <w:p w:rsidR="007C7ECC" w:rsidRPr="00C13FAF" w:rsidRDefault="007C7ECC" w:rsidP="00C547F4">
      <w:pPr>
        <w:pStyle w:val="1"/>
        <w:spacing w:before="0" w:after="0"/>
      </w:pPr>
      <w:bookmarkStart w:id="7" w:name="_Toc491780777"/>
      <w:r w:rsidRPr="00C13FAF">
        <w:t>2.2. Границы зон планируемого размещения объектов</w:t>
      </w:r>
      <w:bookmarkEnd w:id="7"/>
      <w:r w:rsidRPr="00C13FAF">
        <w:t xml:space="preserve"> </w:t>
      </w:r>
    </w:p>
    <w:p w:rsidR="007C7ECC" w:rsidRPr="00C13FAF" w:rsidRDefault="007C7ECC" w:rsidP="00C547F4">
      <w:pPr>
        <w:pStyle w:val="1"/>
        <w:spacing w:before="0" w:after="0"/>
      </w:pPr>
      <w:bookmarkStart w:id="8" w:name="_Toc491780778"/>
      <w:r w:rsidRPr="00C13FAF">
        <w:t>капитального строительства</w:t>
      </w:r>
      <w:bookmarkEnd w:id="8"/>
    </w:p>
    <w:p w:rsidR="007C7ECC" w:rsidRPr="00C13FAF" w:rsidRDefault="007C7ECC" w:rsidP="007C7ECC">
      <w:pPr>
        <w:jc w:val="center"/>
        <w:rPr>
          <w:b/>
        </w:rPr>
      </w:pPr>
    </w:p>
    <w:p w:rsidR="007C7ECC" w:rsidRPr="009A5B73" w:rsidRDefault="007C7ECC" w:rsidP="007C7ECC">
      <w:r w:rsidRPr="00C13FAF">
        <w:t>Проектом планировки устанавливаются границы зон планируемого размещения объектов социально-культурного и коммунально-бытового назначения, иных объектов к</w:t>
      </w:r>
      <w:r w:rsidRPr="009A5B73">
        <w:t xml:space="preserve">апитального строительства (далее –  зоны планируемого размещения объектов капитального строительства). В </w:t>
      </w:r>
      <w:r w:rsidR="00847BF5" w:rsidRPr="009A5B73">
        <w:t>зонах планируемого размещения объектов капитального строительства</w:t>
      </w:r>
      <w:r w:rsidRPr="009A5B73">
        <w:t xml:space="preserve"> с уже существующими объектами предусматривается возможность дальнейшего развития планируемой территории с размещением новых объектов капитального строительства соответствующего назначения.</w:t>
      </w:r>
    </w:p>
    <w:p w:rsidR="007C7ECC" w:rsidRPr="009A5B73" w:rsidRDefault="007C7ECC" w:rsidP="007C7ECC">
      <w:r w:rsidRPr="009A5B73">
        <w:t>Проектом планировки выделены следующие границы зон планируемого размещения объектов капитального строительства:</w:t>
      </w:r>
    </w:p>
    <w:p w:rsidR="007C7ECC" w:rsidRPr="009A5B73" w:rsidRDefault="007C7ECC" w:rsidP="007C7ECC">
      <w:r w:rsidRPr="009A5B73">
        <w:t>зона застройки жилыми домами смешанной этажности;</w:t>
      </w:r>
    </w:p>
    <w:p w:rsidR="007C7ECC" w:rsidRPr="009A5B73" w:rsidRDefault="007C7ECC" w:rsidP="007C7ECC">
      <w:r w:rsidRPr="009A5B73">
        <w:t>зона застройки индивидуальными жилыми домами;</w:t>
      </w:r>
    </w:p>
    <w:p w:rsidR="007C7ECC" w:rsidRPr="009A5B73" w:rsidRDefault="007C7ECC" w:rsidP="007C7ECC">
      <w:r w:rsidRPr="009A5B73">
        <w:t>зона объектов делового, общественного и коммерческого назначения, в том числе многоэтажных жилых домов;</w:t>
      </w:r>
    </w:p>
    <w:p w:rsidR="007C7ECC" w:rsidRPr="009A5B73" w:rsidRDefault="007C7ECC" w:rsidP="007C7ECC">
      <w:r w:rsidRPr="009A5B73">
        <w:t>зона специализированной общественной застройки;</w:t>
      </w:r>
    </w:p>
    <w:p w:rsidR="007C7ECC" w:rsidRPr="009A5B73" w:rsidRDefault="007C7ECC" w:rsidP="007C7ECC">
      <w:r w:rsidRPr="009A5B73">
        <w:t>зона объектов среднего профессионального и высшего образования, научно-исследовательских организаций;</w:t>
      </w:r>
    </w:p>
    <w:p w:rsidR="007C7ECC" w:rsidRPr="009A5B73" w:rsidRDefault="007C7ECC" w:rsidP="007C7ECC">
      <w:r w:rsidRPr="009A5B73">
        <w:t>зона объектов здравоохранения;</w:t>
      </w:r>
    </w:p>
    <w:p w:rsidR="007C7ECC" w:rsidRPr="009A5B73" w:rsidRDefault="007C7ECC" w:rsidP="007C7ECC">
      <w:r w:rsidRPr="009A5B73">
        <w:t>зона объектов дошкольного, начального общего, основного общего и среднего общего образования;</w:t>
      </w:r>
    </w:p>
    <w:p w:rsidR="007C7ECC" w:rsidRPr="009A5B73" w:rsidRDefault="007C7ECC" w:rsidP="007C7ECC">
      <w:r w:rsidRPr="009A5B73">
        <w:t>зона объектов отдыха и оздоровления;</w:t>
      </w:r>
    </w:p>
    <w:p w:rsidR="007C7ECC" w:rsidRPr="009A5B73" w:rsidRDefault="007C7ECC" w:rsidP="007C7ECC">
      <w:r w:rsidRPr="009A5B73">
        <w:t xml:space="preserve">зона объектов </w:t>
      </w:r>
      <w:r w:rsidR="00FF34E8" w:rsidRPr="009A5B73">
        <w:t>культуры и спорта</w:t>
      </w:r>
      <w:r w:rsidRPr="009A5B73">
        <w:t>;</w:t>
      </w:r>
    </w:p>
    <w:p w:rsidR="007C7ECC" w:rsidRPr="00C13FAF" w:rsidRDefault="007C7ECC" w:rsidP="007C7ECC">
      <w:r w:rsidRPr="009A5B73">
        <w:t>зона коммунальных и складских объектов</w:t>
      </w:r>
      <w:r w:rsidRPr="00C13FAF">
        <w:t>;</w:t>
      </w:r>
    </w:p>
    <w:p w:rsidR="007C7ECC" w:rsidRPr="00C13FAF" w:rsidRDefault="007C7ECC" w:rsidP="007C7ECC">
      <w:r w:rsidRPr="00C13FAF">
        <w:t>зона сооружений и коммуникаций автомобильного, речного, воздушного транспорта, метрополитена;</w:t>
      </w:r>
    </w:p>
    <w:p w:rsidR="007C7ECC" w:rsidRPr="00C13FAF" w:rsidRDefault="007C7ECC" w:rsidP="007C7ECC">
      <w:r w:rsidRPr="00C13FAF">
        <w:t>зона объектов улично-дорожной сети;</w:t>
      </w:r>
    </w:p>
    <w:p w:rsidR="007C7ECC" w:rsidRPr="00C13FAF" w:rsidRDefault="007C7ECC" w:rsidP="007C7ECC">
      <w:r w:rsidRPr="00C13FAF">
        <w:t>зона объектов инженерной инфраструктуры;</w:t>
      </w:r>
    </w:p>
    <w:p w:rsidR="007C7ECC" w:rsidRPr="00C13FAF" w:rsidRDefault="007C7ECC" w:rsidP="007C7ECC">
      <w:r w:rsidRPr="00C13FAF">
        <w:t>зона объектов для ведения садоводства и огородничества;</w:t>
      </w:r>
    </w:p>
    <w:p w:rsidR="007C7ECC" w:rsidRPr="00C13FAF" w:rsidRDefault="007C7ECC" w:rsidP="007C7ECC">
      <w:r w:rsidRPr="00C13FAF">
        <w:t>зона стоянок для легковых автомобилей.</w:t>
      </w:r>
    </w:p>
    <w:p w:rsidR="007C7ECC" w:rsidRPr="00C13FAF" w:rsidRDefault="007C7ECC" w:rsidP="007C7ECC">
      <w:pPr>
        <w:ind w:firstLine="720"/>
      </w:pPr>
      <w:r w:rsidRPr="00C13FAF">
        <w:t>Зоны планируемого размещения объектов капитального строительства предназначены для размещения новых объектов капитального строительства:</w:t>
      </w:r>
    </w:p>
    <w:p w:rsidR="007C7ECC" w:rsidRPr="00C13FAF" w:rsidRDefault="007C7ECC" w:rsidP="007C7ECC">
      <w:pPr>
        <w:ind w:firstLine="720"/>
      </w:pPr>
      <w:r w:rsidRPr="00C13FAF">
        <w:t>в зоне застройки жилыми домами смешанной этажности размещаются многоквартирные жилые дома с придомовыми территориями, автостоянками местного обслуживания. Предполагается возможность размещения как отдельно стоящих, так и расположенных в первых этажах жилых и общественных зданий объектов местного обслуживания населения: магазинов, объектов общественного питания, аптек, отделений почтовой связи, банков. На планируемой территории предусмотрено размещение дошкольных образовательных организаций (детских садов), объектов спортивного назначения;</w:t>
      </w:r>
    </w:p>
    <w:p w:rsidR="007C7ECC" w:rsidRPr="009A5B73" w:rsidRDefault="007C7ECC" w:rsidP="007C7ECC">
      <w:pPr>
        <w:ind w:firstLine="720"/>
      </w:pPr>
      <w:r w:rsidRPr="009A5B73">
        <w:t>в зоне объектов делового, общественного и коммерческого назначения, в том числе многоэ</w:t>
      </w:r>
      <w:r w:rsidR="00632204" w:rsidRPr="009A5B73">
        <w:t xml:space="preserve">тажных жилых домов, размещается многоэтажная жилая застройка, </w:t>
      </w:r>
      <w:r w:rsidRPr="009A5B73">
        <w:t>существующие общественные здания административного назначения и объекты торговли;</w:t>
      </w:r>
    </w:p>
    <w:p w:rsidR="007C7ECC" w:rsidRPr="00C13FAF" w:rsidRDefault="007C7ECC" w:rsidP="007C7ECC">
      <w:pPr>
        <w:ind w:firstLine="720"/>
      </w:pPr>
      <w:r w:rsidRPr="00C13FAF">
        <w:t xml:space="preserve">в зоне объектов здравоохранения размещаются </w:t>
      </w:r>
      <w:r w:rsidRPr="00C13FAF">
        <w:rPr>
          <w:szCs w:val="28"/>
        </w:rPr>
        <w:t>ФГБУ им. Мешалкина,</w:t>
      </w:r>
      <w:r w:rsidRPr="00C13FAF">
        <w:t xml:space="preserve"> </w:t>
      </w:r>
      <w:r>
        <w:t>ГБУЗ НСО КДП № </w:t>
      </w:r>
      <w:r w:rsidRPr="00F30793">
        <w:t>2 </w:t>
      </w:r>
      <w:r>
        <w:t>г. Новосибирска</w:t>
      </w:r>
      <w:r w:rsidRPr="00C13FAF">
        <w:t>, здание общей врачебной практики;</w:t>
      </w:r>
    </w:p>
    <w:p w:rsidR="007C7ECC" w:rsidRPr="009A5B73" w:rsidRDefault="007C7ECC" w:rsidP="007C7ECC">
      <w:pPr>
        <w:ind w:firstLine="720"/>
      </w:pPr>
      <w:r w:rsidRPr="00C13FAF">
        <w:t xml:space="preserve">в зоне </w:t>
      </w:r>
      <w:r w:rsidRPr="009A5B73">
        <w:t xml:space="preserve">объектов </w:t>
      </w:r>
      <w:r w:rsidR="00337058" w:rsidRPr="009A5B73">
        <w:t>культуры и спорта</w:t>
      </w:r>
      <w:r w:rsidRPr="009A5B73">
        <w:t xml:space="preserve"> размещаются спортив</w:t>
      </w:r>
      <w:r w:rsidR="002D5B0B" w:rsidRPr="009A5B73">
        <w:t>ные</w:t>
      </w:r>
      <w:r w:rsidRPr="009A5B73">
        <w:t xml:space="preserve"> клу</w:t>
      </w:r>
      <w:r w:rsidR="002D5B0B" w:rsidRPr="009A5B73">
        <w:t>бы</w:t>
      </w:r>
      <w:r w:rsidRPr="009A5B73">
        <w:t>, спор</w:t>
      </w:r>
      <w:r w:rsidR="002D5B0B" w:rsidRPr="009A5B73">
        <w:t>тивные залы, бассейны</w:t>
      </w:r>
      <w:r w:rsidRPr="009A5B73">
        <w:t>, объекты для устройства площадок для занятия спортом, в том числе вод</w:t>
      </w:r>
      <w:r w:rsidR="00924807" w:rsidRPr="009A5B73">
        <w:t xml:space="preserve">ным, </w:t>
      </w:r>
      <w:r w:rsidRPr="009A5B73">
        <w:t>физкультурой;</w:t>
      </w:r>
    </w:p>
    <w:p w:rsidR="007C7ECC" w:rsidRPr="009A5B73" w:rsidRDefault="007C7ECC" w:rsidP="007C7ECC">
      <w:pPr>
        <w:ind w:firstLine="720"/>
      </w:pPr>
      <w:r w:rsidRPr="009A5B73">
        <w:t xml:space="preserve">в составе зоны коммунальных и складских объектов размещаются сохраняемые производственные, складские и сервисные </w:t>
      </w:r>
      <w:r w:rsidR="002D5B0B" w:rsidRPr="009A5B73">
        <w:t>организации</w:t>
      </w:r>
      <w:r w:rsidRPr="009A5B73">
        <w:t>;</w:t>
      </w:r>
    </w:p>
    <w:p w:rsidR="007C7ECC" w:rsidRPr="009A5B73" w:rsidRDefault="007C7ECC" w:rsidP="007C7ECC">
      <w:pPr>
        <w:ind w:firstLine="720"/>
      </w:pPr>
      <w:r w:rsidRPr="009A5B73">
        <w:t>в зоне объектов улично-дорожной сети, ограниченной красными линиями, размещаются элементы улиц</w:t>
      </w:r>
      <w:r w:rsidR="006E188B" w:rsidRPr="009A5B73">
        <w:t xml:space="preserve"> и дорог</w:t>
      </w:r>
      <w:r w:rsidRPr="009A5B73">
        <w:t>: проезжая часть, тротуары, технические полосы инженерных сетей, газоны, парковочные карманы и другие элементы;</w:t>
      </w:r>
    </w:p>
    <w:p w:rsidR="007C7ECC" w:rsidRPr="00C13FAF" w:rsidRDefault="007C7ECC" w:rsidP="007C7ECC">
      <w:pPr>
        <w:ind w:firstLine="720"/>
      </w:pPr>
      <w:r w:rsidRPr="009A5B73">
        <w:t>в зоне объектов инженерной инфраструктуры размещаются объекты инже</w:t>
      </w:r>
      <w:r w:rsidR="0005200E" w:rsidRPr="009A5B73">
        <w:t>нерной инфраструктуры, в частности</w:t>
      </w:r>
      <w:r w:rsidRPr="009A5B73">
        <w:t xml:space="preserve"> существующая электрическая подстанция</w:t>
      </w:r>
      <w:r w:rsidRPr="009A5B73">
        <w:rPr>
          <w:szCs w:val="28"/>
        </w:rPr>
        <w:t xml:space="preserve"> (</w:t>
      </w:r>
      <w:r w:rsidRPr="009A5B73">
        <w:t>далее – ПС) «Шлюзовая» 110/10 кВ.</w:t>
      </w:r>
    </w:p>
    <w:p w:rsidR="007C7ECC" w:rsidRPr="001A082D" w:rsidRDefault="007C7ECC" w:rsidP="007C7ECC">
      <w:pPr>
        <w:ind w:firstLine="720"/>
      </w:pPr>
      <w:r w:rsidRPr="00006395">
        <w:t>Баланс проектируемого испол</w:t>
      </w:r>
      <w:r w:rsidR="00924807">
        <w:t xml:space="preserve">ьзования планируемой территории </w:t>
      </w:r>
      <w:r w:rsidRPr="00C13FAF">
        <w:t>на 2030</w:t>
      </w:r>
      <w:r w:rsidR="00924807">
        <w:t> </w:t>
      </w:r>
      <w:r w:rsidRPr="00C13FAF">
        <w:t>год</w:t>
      </w:r>
      <w:r w:rsidRPr="00BE582C">
        <w:t xml:space="preserve"> приведен в таблице 2.</w:t>
      </w:r>
    </w:p>
    <w:p w:rsidR="007C7ECC" w:rsidRPr="00C13FAF" w:rsidRDefault="007C7ECC" w:rsidP="007C7ECC">
      <w:pPr>
        <w:ind w:firstLine="0"/>
        <w:jc w:val="right"/>
      </w:pPr>
      <w:r w:rsidRPr="00C13FAF">
        <w:t>Таблица 2</w:t>
      </w:r>
    </w:p>
    <w:p w:rsidR="007C7ECC" w:rsidRPr="00C13FAF" w:rsidRDefault="007C7ECC" w:rsidP="007C7ECC">
      <w:pPr>
        <w:tabs>
          <w:tab w:val="left" w:pos="3161"/>
        </w:tabs>
        <w:ind w:firstLine="720"/>
        <w:rPr>
          <w:sz w:val="24"/>
        </w:rPr>
      </w:pPr>
    </w:p>
    <w:p w:rsidR="007C7ECC" w:rsidRPr="00C13FAF" w:rsidRDefault="007C7ECC" w:rsidP="007C7ECC">
      <w:pPr>
        <w:ind w:firstLine="0"/>
        <w:jc w:val="center"/>
      </w:pPr>
      <w:r w:rsidRPr="00006395">
        <w:t xml:space="preserve">Баланс проектируемого использования планируемой территории </w:t>
      </w:r>
      <w:r w:rsidRPr="00C13FAF">
        <w:t>на 2030 год</w:t>
      </w:r>
    </w:p>
    <w:p w:rsidR="007C7ECC" w:rsidRPr="00C13FAF" w:rsidRDefault="007C7ECC" w:rsidP="007C7ECC">
      <w:pPr>
        <w:ind w:firstLine="0"/>
        <w:jc w:val="right"/>
        <w:rPr>
          <w:sz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095"/>
        <w:gridCol w:w="1560"/>
        <w:gridCol w:w="1559"/>
      </w:tblGrid>
      <w:tr w:rsidR="007C7ECC" w:rsidRPr="00665C35" w:rsidTr="007C7E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№</w:t>
            </w:r>
          </w:p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Наименование показателей использования</w:t>
            </w:r>
          </w:p>
          <w:p w:rsidR="007C7ECC" w:rsidRPr="00665C35" w:rsidRDefault="007C7ECC" w:rsidP="007C7ECC">
            <w:pPr>
              <w:ind w:firstLine="34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left="-108" w:right="-108" w:hanging="1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Площадь,</w:t>
            </w:r>
          </w:p>
          <w:p w:rsidR="007C7ECC" w:rsidRPr="00665C35" w:rsidRDefault="007C7ECC" w:rsidP="007C7ECC">
            <w:pPr>
              <w:ind w:hanging="1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 xml:space="preserve">Процент </w:t>
            </w:r>
          </w:p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от общей площади планируемой территории</w:t>
            </w:r>
          </w:p>
        </w:tc>
      </w:tr>
    </w:tbl>
    <w:p w:rsidR="007C7ECC" w:rsidRPr="00665C35" w:rsidRDefault="007C7ECC" w:rsidP="007C7ECC">
      <w:pPr>
        <w:tabs>
          <w:tab w:val="left" w:pos="766"/>
          <w:tab w:val="left" w:pos="6706"/>
          <w:tab w:val="left" w:pos="8236"/>
        </w:tabs>
        <w:ind w:firstLine="0"/>
        <w:jc w:val="left"/>
        <w:rPr>
          <w:color w:val="000000"/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4"/>
        <w:gridCol w:w="6141"/>
        <w:gridCol w:w="1494"/>
        <w:gridCol w:w="1584"/>
      </w:tblGrid>
      <w:tr w:rsidR="007C7ECC" w:rsidRPr="00665C35" w:rsidTr="007C7ECC">
        <w:trPr>
          <w:cantSplit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386F61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386F61">
              <w:rPr>
                <w:color w:val="000000"/>
                <w:szCs w:val="28"/>
              </w:rPr>
              <w:t>1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386F61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386F61">
              <w:rPr>
                <w:color w:val="000000"/>
                <w:szCs w:val="28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386F61" w:rsidRDefault="007C7ECC" w:rsidP="007C7ECC">
            <w:pPr>
              <w:ind w:hanging="1"/>
              <w:jc w:val="center"/>
              <w:rPr>
                <w:color w:val="000000"/>
                <w:szCs w:val="28"/>
              </w:rPr>
            </w:pPr>
            <w:r w:rsidRPr="00386F61">
              <w:rPr>
                <w:color w:val="000000"/>
                <w:szCs w:val="28"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386F61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386F61">
              <w:rPr>
                <w:color w:val="000000"/>
                <w:szCs w:val="28"/>
              </w:rPr>
              <w:t>4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1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color w:val="000000"/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311F4D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2</w:t>
            </w:r>
            <w:r w:rsidR="00311F4D">
              <w:rPr>
                <w:color w:val="000000"/>
                <w:szCs w:val="28"/>
              </w:rPr>
              <w:t>4,15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D554AA" w:rsidP="007C7EC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1,95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1.1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color w:val="000000"/>
              </w:rPr>
              <w:t>Зона объектов отдыха и оздоровления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21,96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1,78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1.2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8C0178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4A479C">
              <w:rPr>
                <w:color w:val="000000"/>
                <w:szCs w:val="28"/>
              </w:rPr>
              <w:t xml:space="preserve">Зона </w:t>
            </w:r>
            <w:r w:rsidRPr="009A5B73">
              <w:rPr>
                <w:color w:val="000000"/>
                <w:szCs w:val="28"/>
              </w:rPr>
              <w:t xml:space="preserve">объектов </w:t>
            </w:r>
            <w:r w:rsidR="008C0178" w:rsidRPr="009A5B73">
              <w:rPr>
                <w:color w:val="000000"/>
                <w:szCs w:val="28"/>
              </w:rPr>
              <w:t>культуры и спорта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B510D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B510DC">
              <w:rPr>
                <w:color w:val="000000"/>
                <w:szCs w:val="28"/>
              </w:rPr>
              <w:t>2,19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0,17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2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color w:val="000000"/>
                <w:szCs w:val="28"/>
              </w:rPr>
              <w:t xml:space="preserve">Зоны общественно-деловых </w:t>
            </w:r>
            <w:r w:rsidRPr="004A479C">
              <w:rPr>
                <w:color w:val="000000"/>
              </w:rPr>
              <w:t>объектов</w:t>
            </w:r>
            <w:r w:rsidRPr="004A479C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42,55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0E19C1" w:rsidP="007C7EC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4,78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2.1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color w:val="000000"/>
                <w:szCs w:val="28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1,05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0,09</w:t>
            </w:r>
          </w:p>
        </w:tc>
      </w:tr>
      <w:tr w:rsidR="007C7ECC" w:rsidRPr="00665C35" w:rsidTr="007C7ECC">
        <w:trPr>
          <w:trHeight w:val="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2.2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color w:val="000000"/>
              </w:rPr>
              <w:t xml:space="preserve">Зона объектов здравоохранения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17,95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1,45</w:t>
            </w:r>
          </w:p>
        </w:tc>
      </w:tr>
      <w:tr w:rsidR="007C7ECC" w:rsidRPr="00665C35" w:rsidTr="007C7ECC">
        <w:trPr>
          <w:trHeight w:val="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2.3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4A479C">
              <w:rPr>
                <w:color w:val="000000"/>
                <w:szCs w:val="28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8,31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0,67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2.4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color w:val="000000"/>
                <w:szCs w:val="28"/>
              </w:rPr>
              <w:t>Зона специализированной общественной застройки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5,67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0,46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2.5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34"/>
              <w:rPr>
                <w:color w:val="000000"/>
              </w:rPr>
            </w:pPr>
            <w:r w:rsidRPr="004A479C">
              <w:rPr>
                <w:color w:val="000000"/>
                <w:szCs w:val="28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9,57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0,77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3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color w:val="000000"/>
                <w:szCs w:val="28"/>
              </w:rPr>
              <w:t>Жилые зоны, в том числе: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105,</w:t>
            </w:r>
            <w:r w:rsidR="00311F4D">
              <w:rPr>
                <w:color w:val="000000"/>
                <w:szCs w:val="28"/>
              </w:rPr>
              <w:t>52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8,5</w:t>
            </w:r>
            <w:r w:rsidR="00D94F6D">
              <w:rPr>
                <w:color w:val="000000"/>
                <w:szCs w:val="28"/>
              </w:rPr>
              <w:t>3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3.1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rFonts w:eastAsia="Calibri"/>
                <w:color w:val="000000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44,</w:t>
            </w:r>
            <w:r w:rsidR="00311F4D">
              <w:rPr>
                <w:color w:val="000000"/>
                <w:szCs w:val="28"/>
              </w:rPr>
              <w:t>54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3,6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3.2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color w:val="000000"/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60,98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4,93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4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color w:val="000000"/>
                <w:szCs w:val="28"/>
              </w:rPr>
              <w:t>Зоны производственных объектов, в том числе: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29,44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2,38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4.1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  <w:szCs w:val="28"/>
              </w:rPr>
            </w:pPr>
            <w:r w:rsidRPr="004A479C">
              <w:rPr>
                <w:color w:val="000000"/>
                <w:szCs w:val="28"/>
              </w:rPr>
              <w:t>Зона коммунальных и складских объектов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29,44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2,38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5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rFonts w:eastAsia="Calibri"/>
                <w:color w:val="000000"/>
                <w:lang w:eastAsia="en-US"/>
              </w:rPr>
              <w:t>Зоны инженерной и транспортной инфраструктур, в том числе: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133,8</w:t>
            </w:r>
            <w:r w:rsidR="00311F4D">
              <w:rPr>
                <w:color w:val="000000"/>
                <w:szCs w:val="28"/>
              </w:rPr>
              <w:t>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10,82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5.1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4A479C">
              <w:rPr>
                <w:color w:val="000000"/>
                <w:szCs w:val="28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78,38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6,34</w:t>
            </w:r>
          </w:p>
        </w:tc>
      </w:tr>
      <w:tr w:rsidR="007C7ECC" w:rsidRPr="00665C35" w:rsidTr="007C7ECC">
        <w:trPr>
          <w:trHeight w:val="2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5.2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color w:val="000000"/>
              </w:rPr>
              <w:t xml:space="preserve">Зона объектов улично-дорожной сети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54,8</w:t>
            </w:r>
            <w:r w:rsidR="00311F4D">
              <w:rPr>
                <w:color w:val="000000"/>
                <w:szCs w:val="28"/>
              </w:rPr>
              <w:t>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4,43</w:t>
            </w:r>
          </w:p>
        </w:tc>
      </w:tr>
      <w:tr w:rsidR="007C7ECC" w:rsidRPr="00665C35" w:rsidTr="007C7ECC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5.3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color w:val="000000"/>
              </w:rPr>
              <w:t>Зона объектов инженерной инфраструктуры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0,6</w:t>
            </w:r>
            <w:r w:rsidR="00311F4D">
              <w:rPr>
                <w:color w:val="000000"/>
                <w:szCs w:val="28"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0,05</w:t>
            </w:r>
          </w:p>
        </w:tc>
      </w:tr>
      <w:tr w:rsidR="007C7ECC" w:rsidRPr="00665C35" w:rsidTr="007C7ECC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6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4A479C">
              <w:rPr>
                <w:color w:val="000000"/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4,7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0,38</w:t>
            </w:r>
          </w:p>
        </w:tc>
      </w:tr>
      <w:tr w:rsidR="007C7ECC" w:rsidRPr="00665C35" w:rsidTr="007C7ECC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6.1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4A479C">
              <w:rPr>
                <w:color w:val="000000"/>
                <w:szCs w:val="28"/>
              </w:rPr>
              <w:t>Зона стоянок для легковых автомобилей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4,7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0,38</w:t>
            </w:r>
          </w:p>
        </w:tc>
      </w:tr>
      <w:tr w:rsidR="007C7ECC" w:rsidRPr="00665C35" w:rsidTr="007C7ECC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7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4A479C">
              <w:rPr>
                <w:color w:val="000000"/>
                <w:szCs w:val="28"/>
              </w:rPr>
              <w:t>Зоны объектов сельскохозяйственного использования, в том числе: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267,89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21,66</w:t>
            </w:r>
          </w:p>
        </w:tc>
      </w:tr>
      <w:tr w:rsidR="007C7ECC" w:rsidRPr="00665C35" w:rsidTr="007C7ECC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7.1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4A479C">
              <w:rPr>
                <w:color w:val="000000"/>
                <w:szCs w:val="28"/>
              </w:rPr>
              <w:t>Зона объектов для ведения садоводства и огородничества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267,89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21,66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8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4A479C" w:rsidRDefault="007C7ECC" w:rsidP="007C7ECC">
            <w:pPr>
              <w:ind w:firstLine="0"/>
              <w:rPr>
                <w:color w:val="000000"/>
              </w:rPr>
            </w:pPr>
            <w:r w:rsidRPr="004A479C">
              <w:rPr>
                <w:color w:val="000000"/>
              </w:rPr>
              <w:t>Городские леса, иные природные территории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D33197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D33197">
              <w:rPr>
                <w:color w:val="000000"/>
                <w:szCs w:val="28"/>
              </w:rPr>
              <w:t>616,49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D33197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D33197">
              <w:rPr>
                <w:color w:val="000000"/>
                <w:szCs w:val="28"/>
              </w:rPr>
              <w:t>49,84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9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9A5B73" w:rsidRDefault="007C7ECC" w:rsidP="00C20FC6">
            <w:pPr>
              <w:ind w:firstLine="0"/>
              <w:rPr>
                <w:color w:val="000000"/>
              </w:rPr>
            </w:pPr>
            <w:r w:rsidRPr="009A5B73">
              <w:rPr>
                <w:color w:val="000000"/>
                <w:szCs w:val="28"/>
              </w:rPr>
              <w:t>Парки, скверы, бульвары, иные озеленен</w:t>
            </w:r>
            <w:r w:rsidR="00C20FC6" w:rsidRPr="009A5B73">
              <w:rPr>
                <w:color w:val="000000"/>
                <w:szCs w:val="28"/>
              </w:rPr>
              <w:t>ные территории общего пользования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9A5B73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9A5B73">
              <w:rPr>
                <w:color w:val="000000"/>
                <w:szCs w:val="28"/>
              </w:rPr>
              <w:t>11,63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665C35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665C35">
              <w:rPr>
                <w:color w:val="000000"/>
                <w:szCs w:val="28"/>
              </w:rPr>
              <w:t>0,9</w:t>
            </w:r>
            <w:r>
              <w:rPr>
                <w:color w:val="000000"/>
                <w:szCs w:val="28"/>
              </w:rPr>
              <w:t>4</w:t>
            </w:r>
          </w:p>
        </w:tc>
      </w:tr>
      <w:tr w:rsidR="007C7ECC" w:rsidRPr="00665C35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C31070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C31070">
              <w:rPr>
                <w:color w:val="000000"/>
              </w:rPr>
              <w:t>10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9A5B73" w:rsidRDefault="007C7ECC" w:rsidP="007C7ECC">
            <w:pPr>
              <w:ind w:firstLine="0"/>
              <w:rPr>
                <w:color w:val="000000"/>
                <w:szCs w:val="28"/>
              </w:rPr>
            </w:pPr>
            <w:r w:rsidRPr="009A5B73">
              <w:rPr>
                <w:color w:val="000000"/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9A5B73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9A5B73">
              <w:rPr>
                <w:color w:val="000000"/>
                <w:szCs w:val="28"/>
              </w:rPr>
              <w:t>0,78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C31070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C31070">
              <w:rPr>
                <w:color w:val="000000"/>
                <w:szCs w:val="28"/>
              </w:rPr>
              <w:t>0,06</w:t>
            </w:r>
          </w:p>
        </w:tc>
      </w:tr>
      <w:tr w:rsidR="007C7ECC" w:rsidRPr="00C52E3C" w:rsidTr="007C7EC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ECC" w:rsidRPr="00665C35" w:rsidRDefault="007C7ECC" w:rsidP="007C7ECC">
            <w:pPr>
              <w:jc w:val="center"/>
              <w:rPr>
                <w:color w:val="000000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7ECC" w:rsidRPr="009A5B73" w:rsidRDefault="007C7ECC" w:rsidP="007C7ECC">
            <w:pPr>
              <w:ind w:firstLine="0"/>
              <w:rPr>
                <w:color w:val="000000"/>
              </w:rPr>
            </w:pPr>
            <w:r w:rsidRPr="009A5B73">
              <w:rPr>
                <w:color w:val="000000"/>
              </w:rPr>
              <w:t>Итого: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9A5B73" w:rsidRDefault="007C7ECC" w:rsidP="007C7ECC">
            <w:pPr>
              <w:ind w:hanging="1"/>
              <w:jc w:val="center"/>
            </w:pPr>
            <w:r w:rsidRPr="009A5B73">
              <w:t>1237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C52E3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665C35">
              <w:rPr>
                <w:color w:val="000000"/>
              </w:rPr>
              <w:t>100</w:t>
            </w:r>
          </w:p>
        </w:tc>
      </w:tr>
    </w:tbl>
    <w:p w:rsidR="007C7ECC" w:rsidRDefault="007C7ECC" w:rsidP="00924807">
      <w:pPr>
        <w:pStyle w:val="1"/>
        <w:spacing w:before="0" w:after="0"/>
      </w:pPr>
    </w:p>
    <w:p w:rsidR="007C7ECC" w:rsidRPr="00C13FAF" w:rsidRDefault="007C7ECC" w:rsidP="00924807">
      <w:pPr>
        <w:pStyle w:val="1"/>
        <w:spacing w:before="0" w:after="0"/>
      </w:pPr>
      <w:bookmarkStart w:id="9" w:name="_Toc491780779"/>
      <w:r w:rsidRPr="00C13FAF">
        <w:t>2.3. Развитие системы транспортного обслуживания</w:t>
      </w:r>
      <w:bookmarkEnd w:id="9"/>
    </w:p>
    <w:p w:rsidR="007C7ECC" w:rsidRPr="00C13FAF" w:rsidRDefault="007C7ECC" w:rsidP="00924807">
      <w:pPr>
        <w:jc w:val="center"/>
        <w:rPr>
          <w:b/>
          <w:sz w:val="24"/>
        </w:rPr>
      </w:pPr>
    </w:p>
    <w:p w:rsidR="007C7ECC" w:rsidRPr="00006395" w:rsidRDefault="007C7ECC" w:rsidP="007C7ECC">
      <w:pPr>
        <w:spacing w:line="240" w:lineRule="atLeast"/>
      </w:pPr>
      <w:r w:rsidRPr="00006395">
        <w:t xml:space="preserve"> </w:t>
      </w:r>
      <w:r w:rsidRPr="00C5075F">
        <w:t>Транспортная схема проекта планировки формируется развитием скорост</w:t>
      </w:r>
      <w:r>
        <w:t xml:space="preserve">ного движения по </w:t>
      </w:r>
      <w:r w:rsidRPr="00C5075F">
        <w:t>Бердскому шоссе, по южному обходу федеральной трассы «Байкал» (далее – южный обход) в створе перспективного моста через реку Обь, переходящего в улицу Лесосечную (далее – перспективный Нижне-Ельцовский мост), и регулируемого движения по магистральн</w:t>
      </w:r>
      <w:r>
        <w:t>ым</w:t>
      </w:r>
      <w:r w:rsidRPr="00C5075F">
        <w:t xml:space="preserve"> улиц</w:t>
      </w:r>
      <w:r>
        <w:t>ам</w:t>
      </w:r>
      <w:r w:rsidRPr="00C5075F">
        <w:t xml:space="preserve"> районного значения (ул. Русская</w:t>
      </w:r>
      <w:r>
        <w:t>, ул. Балтийская</w:t>
      </w:r>
      <w:r w:rsidRPr="00C5075F">
        <w:t xml:space="preserve">). </w:t>
      </w:r>
    </w:p>
    <w:p w:rsidR="007C7ECC" w:rsidRPr="00C13FAF" w:rsidRDefault="007C7ECC" w:rsidP="007C7ECC">
      <w:r w:rsidRPr="009A5B73">
        <w:t>В соответствии с Генеральным планом города Новосибирска основу улично-дорожной сети планируемой территории</w:t>
      </w:r>
      <w:r w:rsidR="009A13B1" w:rsidRPr="009A5B73">
        <w:t xml:space="preserve"> формируют</w:t>
      </w:r>
      <w:r w:rsidRPr="009A5B73">
        <w:t>:</w:t>
      </w:r>
    </w:p>
    <w:p w:rsidR="007C7ECC" w:rsidRPr="00C13FAF" w:rsidRDefault="007C7ECC" w:rsidP="007C7ECC">
      <w:r w:rsidRPr="00C13FAF">
        <w:t>магистральная дорога скоростного движения – Бердское шоссе;</w:t>
      </w:r>
    </w:p>
    <w:p w:rsidR="007C7ECC" w:rsidRDefault="007C7ECC" w:rsidP="007C7ECC">
      <w:r w:rsidRPr="00006395">
        <w:t>магистральн</w:t>
      </w:r>
      <w:r>
        <w:t>ая</w:t>
      </w:r>
      <w:r w:rsidRPr="00006395">
        <w:t xml:space="preserve"> улиц</w:t>
      </w:r>
      <w:r>
        <w:t>а</w:t>
      </w:r>
      <w:r w:rsidRPr="00006395">
        <w:t xml:space="preserve"> общегородского значения регулируемого движения</w:t>
      </w:r>
      <w:r w:rsidRPr="00C13FAF">
        <w:t xml:space="preserve"> – </w:t>
      </w:r>
      <w:r w:rsidRPr="00C5075F">
        <w:t>перспективный Нижне-Ельцовский мост</w:t>
      </w:r>
      <w:r w:rsidRPr="00C13FAF">
        <w:t>.</w:t>
      </w:r>
    </w:p>
    <w:p w:rsidR="007C7ECC" w:rsidRPr="00C13FAF" w:rsidRDefault="007C7ECC" w:rsidP="007C7ECC">
      <w:r w:rsidRPr="00006395">
        <w:t xml:space="preserve">Магистральные улицы общегородского значения регулируемого движения предполагается соединить между собой </w:t>
      </w:r>
      <w:r>
        <w:t>тремя</w:t>
      </w:r>
      <w:r w:rsidRPr="00006395">
        <w:t xml:space="preserve"> транспортными развязками в двух уровнях.</w:t>
      </w:r>
    </w:p>
    <w:p w:rsidR="007C7ECC" w:rsidRPr="009A5B73" w:rsidRDefault="007C7ECC" w:rsidP="007C7ECC">
      <w:r w:rsidRPr="00C13FAF">
        <w:t xml:space="preserve">Учитывая приоритетность задачи максимального сохранения существующего лесного ландшафта, планирование улично-дорожной сети осуществляется по </w:t>
      </w:r>
      <w:r w:rsidRPr="009A5B73">
        <w:t xml:space="preserve">принципу минимально достаточного транспортного обеспечения. Трассировка </w:t>
      </w:r>
      <w:r w:rsidR="00FD61C3" w:rsidRPr="009A5B73">
        <w:t>улиц и дорог, железнодорожных</w:t>
      </w:r>
      <w:r w:rsidRPr="009A5B73">
        <w:t xml:space="preserve"> подъездных путей также принята с учетом их существующего прохождения.</w:t>
      </w:r>
    </w:p>
    <w:p w:rsidR="007C7ECC" w:rsidRPr="00C13FAF" w:rsidRDefault="007C7ECC" w:rsidP="007C7ECC">
      <w:r w:rsidRPr="009A5B73">
        <w:t>Магистральные дороги скоростного движения дополнены структурой магистрал</w:t>
      </w:r>
      <w:r w:rsidR="00851BC7" w:rsidRPr="009A5B73">
        <w:t>ьных улиц</w:t>
      </w:r>
      <w:r w:rsidRPr="009A5B73">
        <w:t xml:space="preserve"> районного значения, системой улиц в жилой застройке и системой проездов в районах</w:t>
      </w:r>
      <w:r w:rsidRPr="00C13FAF">
        <w:t xml:space="preserve"> сложившейся многоэтажной и малоэтажной жилой застройки, формирующи</w:t>
      </w:r>
      <w:r w:rsidR="008E06E6">
        <w:t>х</w:t>
      </w:r>
      <w:r w:rsidRPr="00C13FAF">
        <w:t xml:space="preserve"> транспортные связи внутри планируемой территории. Проектом планировки предусматривается реконструкция существующих элементов улично-дорожной сети.</w:t>
      </w:r>
    </w:p>
    <w:p w:rsidR="007C7ECC" w:rsidRPr="00C13FAF" w:rsidRDefault="007C7ECC" w:rsidP="007C7ECC">
      <w:r w:rsidRPr="00C13FAF">
        <w:t>Вдоль железной дороги для подъезда к коммунальным и промышленным объектам выделены улицы и дороги для объектов научно-производственного, промышленного и коммунально-складского назначения.</w:t>
      </w:r>
    </w:p>
    <w:p w:rsidR="007C7ECC" w:rsidRPr="00C13FAF" w:rsidRDefault="007C7ECC" w:rsidP="007C7ECC">
      <w:r w:rsidRPr="00C13FAF">
        <w:t>В целях обеспечения устойчивой и скоростной транспортной связи планируемой территории с другими частями города планируется организация внутригородских маршрутов движения пригородных электропоездов по существующим линиям железной дороги.</w:t>
      </w:r>
    </w:p>
    <w:p w:rsidR="007C7ECC" w:rsidRPr="009A5B73" w:rsidRDefault="007C7ECC" w:rsidP="007C7ECC">
      <w:r w:rsidRPr="00924807">
        <w:t>В связи с отдаленностью планируемой территории от центра города, промышленных зон и других жилых районов предусматривается развитие сети общественного транспо</w:t>
      </w:r>
      <w:r w:rsidRPr="009A5B73">
        <w:t>рта по перспективному Нижне-Ельцовск</w:t>
      </w:r>
      <w:r w:rsidR="00924807" w:rsidRPr="009A5B73">
        <w:t>ому</w:t>
      </w:r>
      <w:r w:rsidRPr="009A5B73">
        <w:t xml:space="preserve"> мосту.</w:t>
      </w:r>
    </w:p>
    <w:p w:rsidR="007C7ECC" w:rsidRPr="009A5B73" w:rsidRDefault="007C7ECC" w:rsidP="007C7ECC">
      <w:r w:rsidRPr="009A5B73">
        <w:t xml:space="preserve">Маршруты движения общественного </w:t>
      </w:r>
      <w:r w:rsidR="000876C6" w:rsidRPr="009A5B73">
        <w:t xml:space="preserve">пассажирского </w:t>
      </w:r>
      <w:r w:rsidRPr="009A5B73">
        <w:t>транспорта сохраняются по всем магистральным улицам</w:t>
      </w:r>
      <w:r w:rsidR="00520A2F" w:rsidRPr="009A5B73">
        <w:t xml:space="preserve"> общегородского и районного значения</w:t>
      </w:r>
      <w:r w:rsidRPr="009A5B73">
        <w:t xml:space="preserve"> с охватом всей планируемой территории нормативной доступностью до остановочных пунктов общественного</w:t>
      </w:r>
      <w:r w:rsidR="00C81C69" w:rsidRPr="009A5B73">
        <w:t xml:space="preserve"> пассажирского</w:t>
      </w:r>
      <w:r w:rsidRPr="009A5B73">
        <w:t xml:space="preserve"> транспорта не более 500 м. Организация остановочных пунктов водного транспорта в пределах планируемой территории не предполагается.</w:t>
      </w:r>
    </w:p>
    <w:p w:rsidR="007C7ECC" w:rsidRPr="009A5B73" w:rsidRDefault="007C7ECC" w:rsidP="007C7ECC">
      <w:r w:rsidRPr="009A5B73">
        <w:t>Хранени</w:t>
      </w:r>
      <w:r w:rsidR="008E06E6">
        <w:t>е</w:t>
      </w:r>
      <w:r w:rsidRPr="009A5B73">
        <w:t xml:space="preserve"> личного легкового транспорта на </w:t>
      </w:r>
      <w:r w:rsidRPr="009A5B73">
        <w:rPr>
          <w:szCs w:val="28"/>
        </w:rPr>
        <w:t>планируемой территории осуществляется в гараж</w:t>
      </w:r>
      <w:r w:rsidR="006E48EF" w:rsidRPr="009A5B73">
        <w:rPr>
          <w:szCs w:val="28"/>
        </w:rPr>
        <w:t>ах</w:t>
      </w:r>
      <w:r w:rsidRPr="009A5B73">
        <w:rPr>
          <w:szCs w:val="28"/>
        </w:rPr>
        <w:t xml:space="preserve"> в </w:t>
      </w:r>
      <w:r w:rsidRPr="009A5B73">
        <w:t xml:space="preserve">квартале 200.02.01.01 с </w:t>
      </w:r>
      <w:r w:rsidR="0055470D" w:rsidRPr="009A5B73">
        <w:t>радиусами доступности до 1500 м</w:t>
      </w:r>
      <w:r w:rsidRPr="009A5B73">
        <w:t xml:space="preserve"> и на открытых автостоянках, исходя из уровня автомобилизации 400 единиц на 1000 человек. В составе проезжей части </w:t>
      </w:r>
      <w:r w:rsidR="005D7051" w:rsidRPr="009A5B73">
        <w:t xml:space="preserve">магистральных </w:t>
      </w:r>
      <w:r w:rsidRPr="009A5B73">
        <w:t xml:space="preserve">улиц </w:t>
      </w:r>
      <w:r w:rsidR="005D7051" w:rsidRPr="009A5B73">
        <w:t>обще</w:t>
      </w:r>
      <w:r w:rsidRPr="009A5B73">
        <w:t>городского значения, проездов устраиваются дополнительные полосы, используемые для временного хранения автотранспорта. Хранение личного легкового автомобильного транспорта граждан, проживаю</w:t>
      </w:r>
      <w:r w:rsidR="00440789" w:rsidRPr="009A5B73">
        <w:t>щих в зоне</w:t>
      </w:r>
      <w:r w:rsidRPr="009A5B73">
        <w:t xml:space="preserve"> застройки индивидуальными жилыми домами, предполагается на территории домовладений.</w:t>
      </w:r>
    </w:p>
    <w:p w:rsidR="007C7ECC" w:rsidRPr="009A5B73" w:rsidRDefault="007C7ECC" w:rsidP="007C7ECC">
      <w:r w:rsidRPr="009A5B73">
        <w:t>Площадки для съезда автомобильного транспорта, ост</w:t>
      </w:r>
      <w:r w:rsidR="008B3428" w:rsidRPr="009A5B73">
        <w:t>ановочные карманы и павильоны, организации</w:t>
      </w:r>
      <w:r w:rsidRPr="009A5B73">
        <w:t xml:space="preserve"> по обслуживанию автотранспорта вдоль магистральной дороги скоростного движения предполагается организовать в соответствии с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Федерации».</w:t>
      </w:r>
    </w:p>
    <w:p w:rsidR="007C7ECC" w:rsidRPr="009A5B73" w:rsidRDefault="007C7ECC" w:rsidP="007C7ECC">
      <w:pPr>
        <w:rPr>
          <w:szCs w:val="28"/>
        </w:rPr>
      </w:pPr>
      <w:r w:rsidRPr="009A5B73">
        <w:rPr>
          <w:szCs w:val="28"/>
        </w:rPr>
        <w:t>Протяженность улично-дорожной сети в границах проекта планировки составит 15,05 км, из них:</w:t>
      </w:r>
    </w:p>
    <w:p w:rsidR="007C7ECC" w:rsidRPr="009A5B73" w:rsidRDefault="007C7ECC" w:rsidP="007C7ECC">
      <w:pPr>
        <w:rPr>
          <w:szCs w:val="28"/>
        </w:rPr>
      </w:pPr>
      <w:r w:rsidRPr="009A5B73">
        <w:rPr>
          <w:szCs w:val="28"/>
        </w:rPr>
        <w:t>магистральные дороги скоростного движения – 4,5 км;</w:t>
      </w:r>
    </w:p>
    <w:p w:rsidR="007C7ECC" w:rsidRPr="009A5B73" w:rsidRDefault="008E06E6" w:rsidP="007C7ECC">
      <w:pPr>
        <w:rPr>
          <w:szCs w:val="28"/>
        </w:rPr>
      </w:pPr>
      <w:r w:rsidRPr="009A5B73">
        <w:rPr>
          <w:szCs w:val="28"/>
        </w:rPr>
        <w:t xml:space="preserve">транспортно-пешеходные </w:t>
      </w:r>
      <w:r w:rsidR="007C7ECC" w:rsidRPr="009A5B73">
        <w:rPr>
          <w:szCs w:val="28"/>
        </w:rPr>
        <w:t>магистральные улицы районного значения</w:t>
      </w:r>
      <w:r>
        <w:rPr>
          <w:szCs w:val="28"/>
        </w:rPr>
        <w:t xml:space="preserve"> </w:t>
      </w:r>
      <w:r w:rsidR="007C7ECC" w:rsidRPr="009A5B73">
        <w:rPr>
          <w:szCs w:val="28"/>
        </w:rPr>
        <w:t>– 4,9</w:t>
      </w:r>
      <w:r w:rsidR="0055470D" w:rsidRPr="009A5B73">
        <w:rPr>
          <w:szCs w:val="28"/>
        </w:rPr>
        <w:t> </w:t>
      </w:r>
      <w:r w:rsidR="007C7ECC" w:rsidRPr="009A5B73">
        <w:rPr>
          <w:szCs w:val="28"/>
        </w:rPr>
        <w:t>км;</w:t>
      </w:r>
    </w:p>
    <w:p w:rsidR="007C7ECC" w:rsidRPr="009A5B73" w:rsidRDefault="007C7ECC" w:rsidP="007C7ECC">
      <w:pPr>
        <w:rPr>
          <w:szCs w:val="28"/>
        </w:rPr>
      </w:pPr>
      <w:r w:rsidRPr="009A5B73">
        <w:rPr>
          <w:szCs w:val="28"/>
        </w:rPr>
        <w:t>улицы в жилой застройке – 3,65 км;</w:t>
      </w:r>
    </w:p>
    <w:p w:rsidR="007C7ECC" w:rsidRPr="009E327C" w:rsidRDefault="007C7ECC" w:rsidP="007C7ECC">
      <w:pPr>
        <w:rPr>
          <w:szCs w:val="28"/>
        </w:rPr>
      </w:pPr>
      <w:r w:rsidRPr="009A5B73">
        <w:rPr>
          <w:szCs w:val="28"/>
        </w:rPr>
        <w:t xml:space="preserve">улицы и дороги в научно-производственных, промышленных </w:t>
      </w:r>
      <w:r w:rsidR="008E06E6">
        <w:rPr>
          <w:szCs w:val="28"/>
        </w:rPr>
        <w:t>и</w:t>
      </w:r>
      <w:r w:rsidRPr="009A5B73">
        <w:rPr>
          <w:szCs w:val="28"/>
        </w:rPr>
        <w:t xml:space="preserve"> коммуна</w:t>
      </w:r>
      <w:r w:rsidR="0055470D" w:rsidRPr="009A5B73">
        <w:rPr>
          <w:szCs w:val="28"/>
        </w:rPr>
        <w:t>льно-складских район</w:t>
      </w:r>
      <w:r w:rsidR="000533BB" w:rsidRPr="009A5B73">
        <w:rPr>
          <w:szCs w:val="28"/>
        </w:rPr>
        <w:t>ах</w:t>
      </w:r>
      <w:r w:rsidR="0055470D">
        <w:rPr>
          <w:szCs w:val="28"/>
        </w:rPr>
        <w:t xml:space="preserve"> – 0,7 км;</w:t>
      </w:r>
    </w:p>
    <w:p w:rsidR="007C7ECC" w:rsidRPr="009E327C" w:rsidRDefault="007C7ECC" w:rsidP="007C7ECC">
      <w:pPr>
        <w:rPr>
          <w:szCs w:val="28"/>
        </w:rPr>
      </w:pPr>
      <w:r w:rsidRPr="009E327C">
        <w:rPr>
          <w:szCs w:val="28"/>
        </w:rPr>
        <w:t>проезды основные – 1,3 км</w:t>
      </w:r>
      <w:r w:rsidR="0055470D">
        <w:rPr>
          <w:szCs w:val="28"/>
        </w:rPr>
        <w:t>.</w:t>
      </w:r>
    </w:p>
    <w:p w:rsidR="007C7ECC" w:rsidRPr="009E327C" w:rsidRDefault="007C7ECC" w:rsidP="007C7ECC">
      <w:r w:rsidRPr="009E327C">
        <w:t>Плотность улично-дорожной сети – 1,2 км/кв. км</w:t>
      </w:r>
      <w:r w:rsidR="008E06E6">
        <w:t>.</w:t>
      </w:r>
    </w:p>
    <w:p w:rsidR="007C7ECC" w:rsidRPr="009A5B73" w:rsidRDefault="007C7ECC" w:rsidP="007C7ECC">
      <w:r w:rsidRPr="009E327C">
        <w:t xml:space="preserve">В соответствии с решением Совета депутатов города Новосибирска от 02.12.2015 № 96 «О </w:t>
      </w:r>
      <w:r w:rsidRPr="009A5B73">
        <w:t>Местных нормативах градостроительного проектирования города Новосибирска» плотность улично-дорожной сети принимается в пределах не менее 4,0</w:t>
      </w:r>
      <w:r w:rsidR="008E06E6">
        <w:t xml:space="preserve"> </w:t>
      </w:r>
      <w:r w:rsidRPr="009A5B73">
        <w:t>-</w:t>
      </w:r>
      <w:r w:rsidR="008E06E6">
        <w:t xml:space="preserve"> </w:t>
      </w:r>
      <w:r w:rsidRPr="009A5B73">
        <w:t xml:space="preserve">5,5 км на 1 кв. км. Проектом </w:t>
      </w:r>
      <w:r w:rsidR="00011E5A" w:rsidRPr="009A5B73">
        <w:t xml:space="preserve">планировки </w:t>
      </w:r>
      <w:r w:rsidRPr="009A5B73">
        <w:t>не предусматривается увеличение плотности улично-дорожной сети, поскольку уплотнение возможно только за сч</w:t>
      </w:r>
      <w:r w:rsidR="0055470D" w:rsidRPr="009A5B73">
        <w:t>е</w:t>
      </w:r>
      <w:r w:rsidRPr="009A5B73">
        <w:t>т лесов государственного лесного фонда и представляется нецелесообразным.</w:t>
      </w:r>
    </w:p>
    <w:p w:rsidR="007C7ECC" w:rsidRPr="009A5B73" w:rsidRDefault="007C7ECC" w:rsidP="0055470D">
      <w:pPr>
        <w:ind w:firstLine="0"/>
        <w:rPr>
          <w:color w:val="00B050"/>
        </w:rPr>
      </w:pPr>
    </w:p>
    <w:p w:rsidR="007C7ECC" w:rsidRPr="009A5B73" w:rsidRDefault="007C7ECC" w:rsidP="00292815">
      <w:pPr>
        <w:pStyle w:val="1"/>
        <w:spacing w:before="0" w:after="0"/>
        <w:ind w:firstLine="0"/>
      </w:pPr>
      <w:bookmarkStart w:id="10" w:name="_Toc491780780"/>
      <w:bookmarkStart w:id="11" w:name="sub_3062"/>
      <w:r w:rsidRPr="009A5B73">
        <w:t>2.4. Развитие систем инженерно-технического обеспечения</w:t>
      </w:r>
      <w:bookmarkEnd w:id="10"/>
    </w:p>
    <w:p w:rsidR="007C7ECC" w:rsidRPr="009A5B73" w:rsidRDefault="007C7ECC" w:rsidP="0055470D"/>
    <w:p w:rsidR="007C7ECC" w:rsidRPr="009A5B73" w:rsidRDefault="007C7ECC" w:rsidP="007C7ECC">
      <w:pPr>
        <w:rPr>
          <w:szCs w:val="28"/>
        </w:rPr>
      </w:pPr>
      <w:r w:rsidRPr="009A5B73">
        <w:rPr>
          <w:szCs w:val="28"/>
        </w:rPr>
        <w:t>В настоящее время на части планируемой  территории имеются городские и местные системы инженерно-технического обеспечения. Водоснабжение планируемой  территории осуществляется от насосной станции 3-го подъема в Нижней зоне Новосибирского научного центра Сибирского отделения Р</w:t>
      </w:r>
      <w:r w:rsidR="00DC499A" w:rsidRPr="009A5B73">
        <w:rPr>
          <w:szCs w:val="28"/>
        </w:rPr>
        <w:t>оссийской академии наук</w:t>
      </w:r>
      <w:r w:rsidRPr="009A5B73">
        <w:rPr>
          <w:szCs w:val="28"/>
        </w:rPr>
        <w:t xml:space="preserve"> двумя водоводами Д 350 по ул. Балтийск</w:t>
      </w:r>
      <w:r w:rsidR="008E06E6">
        <w:rPr>
          <w:szCs w:val="28"/>
        </w:rPr>
        <w:t>ой</w:t>
      </w:r>
      <w:r w:rsidRPr="009A5B73">
        <w:rPr>
          <w:szCs w:val="28"/>
        </w:rPr>
        <w:t xml:space="preserve">. Промышленные </w:t>
      </w:r>
      <w:r w:rsidR="00DC499A" w:rsidRPr="009A5B73">
        <w:rPr>
          <w:szCs w:val="28"/>
        </w:rPr>
        <w:t>объекты</w:t>
      </w:r>
      <w:r w:rsidRPr="009A5B73">
        <w:rPr>
          <w:szCs w:val="28"/>
        </w:rPr>
        <w:t>, расположенные по ул. Плотинн</w:t>
      </w:r>
      <w:r w:rsidR="008E06E6">
        <w:rPr>
          <w:szCs w:val="28"/>
        </w:rPr>
        <w:t>ой</w:t>
      </w:r>
      <w:r w:rsidRPr="009A5B73">
        <w:rPr>
          <w:szCs w:val="28"/>
        </w:rPr>
        <w:t>, имеют собственную систему водоснабжения</w:t>
      </w:r>
      <w:r w:rsidR="008E06E6">
        <w:rPr>
          <w:szCs w:val="28"/>
        </w:rPr>
        <w:t>:</w:t>
      </w:r>
      <w:r w:rsidRPr="009A5B73">
        <w:rPr>
          <w:szCs w:val="28"/>
        </w:rPr>
        <w:t xml:space="preserve"> скважинный водозабор, резервуары запаса воды и насосную станцию 2-го подъема. Элементы системы водоотведения подключены к городским сетям. Значительная часть территории индивидуальной жилой застройки не подключена к централизованной системе канализации.</w:t>
      </w:r>
    </w:p>
    <w:p w:rsidR="007C7ECC" w:rsidRPr="00C13FAF" w:rsidRDefault="007C7ECC" w:rsidP="007C7ECC">
      <w:pPr>
        <w:rPr>
          <w:szCs w:val="28"/>
        </w:rPr>
      </w:pPr>
      <w:r w:rsidRPr="009A5B73">
        <w:rPr>
          <w:szCs w:val="28"/>
        </w:rPr>
        <w:t>Централизованное теплоснабжение и горячее водоснабжение</w:t>
      </w:r>
      <w:r w:rsidRPr="00C13FAF">
        <w:rPr>
          <w:szCs w:val="28"/>
        </w:rPr>
        <w:t xml:space="preserve"> обеспечива</w:t>
      </w:r>
      <w:r w:rsidR="0055470D">
        <w:rPr>
          <w:szCs w:val="28"/>
        </w:rPr>
        <w:t>ю</w:t>
      </w:r>
      <w:r w:rsidRPr="00C13FAF">
        <w:rPr>
          <w:szCs w:val="28"/>
        </w:rPr>
        <w:t>тся от существующих тепловых станций. Теплоснабжение ФГБУ им. Мешалкина предусмотрено от двух независимых источников</w:t>
      </w:r>
      <w:r w:rsidR="008E06E6">
        <w:rPr>
          <w:szCs w:val="28"/>
        </w:rPr>
        <w:t>:</w:t>
      </w:r>
      <w:r w:rsidRPr="00C13FAF">
        <w:rPr>
          <w:szCs w:val="28"/>
        </w:rPr>
        <w:t xml:space="preserve"> собственного энергоблока и местной тепловой станции. Электроснабжение застроенной части планируемой территории осуществляется от понизительных подстанций 110 кВ.</w:t>
      </w:r>
    </w:p>
    <w:p w:rsidR="007C7ECC" w:rsidRPr="00C13FAF" w:rsidRDefault="007C7ECC" w:rsidP="007C7ECC">
      <w:pPr>
        <w:rPr>
          <w:szCs w:val="28"/>
        </w:rPr>
      </w:pPr>
      <w:r w:rsidRPr="00C13FAF">
        <w:rPr>
          <w:szCs w:val="28"/>
        </w:rPr>
        <w:t>Для дальнейшего планомерного развития планируемой территории, обеспечения новых объектов застройки необходимо строительство новых инженерных сетей и сооружений. На расчетный срок предусматриваются мероприятия по развитию систем инженерно-технического обеспечения планируемой территории.</w:t>
      </w:r>
    </w:p>
    <w:p w:rsidR="007C7ECC" w:rsidRPr="00C13FAF" w:rsidRDefault="007C7ECC" w:rsidP="007C7ECC">
      <w:pPr>
        <w:ind w:firstLine="720"/>
      </w:pPr>
      <w:r w:rsidRPr="00C13FAF">
        <w:t>Анализ современного состояния планируемой территории показал, что данный тип рельефа благоприятен и удовлетворяет требованиям застройки, прокладки улиц и дорог.</w:t>
      </w:r>
    </w:p>
    <w:p w:rsidR="007C7ECC" w:rsidRPr="00C13FAF" w:rsidRDefault="007C7ECC" w:rsidP="007C7ECC">
      <w:r w:rsidRPr="00C13FAF">
        <w:t>Часть планируемой застройки располагается вдоль прибрежной линии реки Оби и находится в зоне затопления паводком 1</w:t>
      </w:r>
      <w:r w:rsidR="0055470D">
        <w:t xml:space="preserve"> </w:t>
      </w:r>
      <w:r w:rsidRPr="00C13FAF">
        <w:t xml:space="preserve">% обеспеченности реки Оби. </w:t>
      </w:r>
    </w:p>
    <w:p w:rsidR="007C7ECC" w:rsidRPr="009A5B73" w:rsidRDefault="007C7ECC" w:rsidP="007C7ECC">
      <w:r w:rsidRPr="00C13FAF">
        <w:t>Уровень меженных вод реки Оби составляет 89,0</w:t>
      </w:r>
      <w:r w:rsidR="0055470D">
        <w:t xml:space="preserve"> </w:t>
      </w:r>
      <w:r w:rsidRPr="00C13FAF">
        <w:t xml:space="preserve">м. По данным Верхне-Обского бассейнового водного </w:t>
      </w:r>
      <w:r w:rsidRPr="009A5B73">
        <w:t>управления</w:t>
      </w:r>
      <w:r w:rsidR="0037783F" w:rsidRPr="009A5B73">
        <w:t xml:space="preserve"> федерального агентства водных ресурсов</w:t>
      </w:r>
      <w:r w:rsidR="009A5B73" w:rsidRPr="009A5B73">
        <w:t>,</w:t>
      </w:r>
      <w:r w:rsidRPr="009A5B73">
        <w:t xml:space="preserve"> уровень 1</w:t>
      </w:r>
      <w:r w:rsidR="0055470D" w:rsidRPr="009A5B73">
        <w:t xml:space="preserve"> </w:t>
      </w:r>
      <w:r w:rsidRPr="009A5B73">
        <w:t>% паводка составляет в городской системе высот от 98,3 м.</w:t>
      </w:r>
    </w:p>
    <w:p w:rsidR="007C7ECC" w:rsidRPr="00C13FAF" w:rsidRDefault="007C7ECC" w:rsidP="007C7ECC">
      <w:r w:rsidRPr="009A5B73">
        <w:t>Проектом планировки предусматривается</w:t>
      </w:r>
      <w:r w:rsidRPr="00C13FAF">
        <w:t xml:space="preserve"> защита зоны объектов ведения садоводства и огородничества от </w:t>
      </w:r>
      <w:r w:rsidRPr="00006395">
        <w:t>затопления паводками 1 % обеспеченности реки Оби</w:t>
      </w:r>
      <w:r w:rsidRPr="00C13FAF">
        <w:t xml:space="preserve"> за сч</w:t>
      </w:r>
      <w:r w:rsidR="0055470D">
        <w:t>е</w:t>
      </w:r>
      <w:r w:rsidRPr="00C13FAF">
        <w:t>т строительства дамбы обвалования.</w:t>
      </w:r>
    </w:p>
    <w:p w:rsidR="007C7ECC" w:rsidRPr="009A5B73" w:rsidRDefault="007C7ECC" w:rsidP="007C7ECC">
      <w:pPr>
        <w:rPr>
          <w:szCs w:val="28"/>
        </w:rPr>
      </w:pPr>
      <w:r w:rsidRPr="00C13FAF">
        <w:rPr>
          <w:rFonts w:eastAsia="Calibri"/>
          <w:bCs/>
          <w:szCs w:val="28"/>
        </w:rPr>
        <w:t xml:space="preserve">Для защиты территории от затопления проектом планировки в первую очередь предусматривается строительство дамбы обвалования, окаймляющей планируемую территорию. Проектная дамба планируется в виде продолжения уже существующей дамбы, заканчивающейся в районе </w:t>
      </w:r>
      <w:r w:rsidRPr="004544CE">
        <w:rPr>
          <w:rFonts w:eastAsia="Calibri"/>
          <w:bCs/>
          <w:szCs w:val="28"/>
        </w:rPr>
        <w:t>садоводческо</w:t>
      </w:r>
      <w:r>
        <w:rPr>
          <w:rFonts w:eastAsia="Calibri"/>
          <w:bCs/>
          <w:szCs w:val="28"/>
        </w:rPr>
        <w:t>го</w:t>
      </w:r>
      <w:r w:rsidRPr="004544CE">
        <w:rPr>
          <w:rFonts w:eastAsia="Calibri"/>
          <w:bCs/>
          <w:szCs w:val="28"/>
        </w:rPr>
        <w:t xml:space="preserve"> некоммерческо</w:t>
      </w:r>
      <w:r>
        <w:rPr>
          <w:rFonts w:eastAsia="Calibri"/>
          <w:bCs/>
          <w:szCs w:val="28"/>
        </w:rPr>
        <w:t>го</w:t>
      </w:r>
      <w:r w:rsidRPr="004544CE">
        <w:rPr>
          <w:rFonts w:eastAsia="Calibri"/>
          <w:bCs/>
          <w:szCs w:val="28"/>
        </w:rPr>
        <w:t xml:space="preserve"> товариществ</w:t>
      </w:r>
      <w:r>
        <w:rPr>
          <w:rFonts w:eastAsia="Calibri"/>
          <w:bCs/>
          <w:szCs w:val="28"/>
        </w:rPr>
        <w:t>а</w:t>
      </w:r>
      <w:r w:rsidRPr="00C13FAF">
        <w:rPr>
          <w:rFonts w:eastAsia="Calibri"/>
          <w:bCs/>
          <w:szCs w:val="28"/>
        </w:rPr>
        <w:t xml:space="preserve"> «Прибой», которая будет продлена до конца границ проекта планировки на севере, вплоть до </w:t>
      </w:r>
      <w:r w:rsidRPr="00C5075F">
        <w:t>перспективн</w:t>
      </w:r>
      <w:r w:rsidRPr="009A5B73">
        <w:t>ого Нижне-Ельцовск</w:t>
      </w:r>
      <w:r w:rsidR="0055470D" w:rsidRPr="009A5B73">
        <w:t>ого</w:t>
      </w:r>
      <w:r w:rsidRPr="009A5B73">
        <w:t xml:space="preserve"> моста</w:t>
      </w:r>
      <w:r w:rsidRPr="009A5B73">
        <w:rPr>
          <w:rFonts w:eastAsia="Calibri"/>
          <w:bCs/>
          <w:szCs w:val="28"/>
        </w:rPr>
        <w:t>. В соответ</w:t>
      </w:r>
      <w:r w:rsidR="002B71F0" w:rsidRPr="009A5B73">
        <w:rPr>
          <w:rFonts w:eastAsia="Calibri"/>
          <w:bCs/>
          <w:szCs w:val="28"/>
        </w:rPr>
        <w:t xml:space="preserve">ствии с требованиями </w:t>
      </w:r>
      <w:r w:rsidRPr="009A5B73">
        <w:rPr>
          <w:rFonts w:eastAsia="Calibri"/>
          <w:bCs/>
          <w:szCs w:val="28"/>
        </w:rPr>
        <w:t>«</w:t>
      </w:r>
      <w:r w:rsidR="002B71F0" w:rsidRPr="009A5B73">
        <w:t>СП 3</w:t>
      </w:r>
      <w:r w:rsidR="004A1EE6" w:rsidRPr="009A5B73">
        <w:t>9</w:t>
      </w:r>
      <w:r w:rsidR="002B71F0" w:rsidRPr="009A5B73">
        <w:t>.13330.2012.</w:t>
      </w:r>
      <w:r w:rsidR="004A1EE6" w:rsidRPr="009A5B73">
        <w:t xml:space="preserve"> Свод правил. </w:t>
      </w:r>
      <w:r w:rsidRPr="009A5B73">
        <w:rPr>
          <w:rFonts w:eastAsia="Calibri"/>
          <w:bCs/>
          <w:szCs w:val="28"/>
        </w:rPr>
        <w:t>Плотины из грунтовых материалов</w:t>
      </w:r>
      <w:r w:rsidR="002B71F0" w:rsidRPr="009A5B73">
        <w:rPr>
          <w:rFonts w:eastAsia="Calibri"/>
          <w:bCs/>
          <w:szCs w:val="28"/>
        </w:rPr>
        <w:t xml:space="preserve">. </w:t>
      </w:r>
      <w:r w:rsidR="002B71F0" w:rsidRPr="009A5B73">
        <w:t>Актуализированная редакция СНиП 2.0</w:t>
      </w:r>
      <w:r w:rsidR="004A1EE6" w:rsidRPr="009A5B73">
        <w:t>6</w:t>
      </w:r>
      <w:r w:rsidR="002B71F0" w:rsidRPr="009A5B73">
        <w:t>.0</w:t>
      </w:r>
      <w:r w:rsidR="004A1EE6" w:rsidRPr="009A5B73">
        <w:t>5</w:t>
      </w:r>
      <w:r w:rsidR="002B71F0" w:rsidRPr="009A5B73">
        <w:t>-84*</w:t>
      </w:r>
      <w:r w:rsidRPr="009A5B73">
        <w:rPr>
          <w:rFonts w:eastAsia="Calibri"/>
          <w:bCs/>
          <w:szCs w:val="28"/>
        </w:rPr>
        <w:t>» верх дамбы поднимается до незатопляемых отметок с уч</w:t>
      </w:r>
      <w:r w:rsidR="0055470D" w:rsidRPr="009A5B73">
        <w:rPr>
          <w:rFonts w:eastAsia="Calibri"/>
          <w:bCs/>
          <w:szCs w:val="28"/>
        </w:rPr>
        <w:t>е</w:t>
      </w:r>
      <w:r w:rsidRPr="009A5B73">
        <w:rPr>
          <w:rFonts w:eastAsia="Calibri"/>
          <w:bCs/>
          <w:szCs w:val="28"/>
        </w:rPr>
        <w:t>том ветрового нагона волны и запаса 0,5</w:t>
      </w:r>
      <w:r w:rsidR="008E38E2" w:rsidRPr="009A5B73">
        <w:rPr>
          <w:rFonts w:eastAsia="Calibri"/>
          <w:bCs/>
          <w:szCs w:val="28"/>
        </w:rPr>
        <w:t> </w:t>
      </w:r>
      <w:r w:rsidRPr="009A5B73">
        <w:rPr>
          <w:rFonts w:eastAsia="Calibri"/>
          <w:bCs/>
          <w:szCs w:val="28"/>
        </w:rPr>
        <w:t xml:space="preserve">м. Дамбу следует отсыпать из глинистых, слабофильтрующих грунтов с коэффициентом фильтрации менее </w:t>
      </w:r>
      <w:r w:rsidRPr="009A5B73">
        <w:rPr>
          <w:szCs w:val="28"/>
        </w:rPr>
        <w:t>0,1</w:t>
      </w:r>
      <w:r w:rsidR="008E38E2" w:rsidRPr="009A5B73">
        <w:rPr>
          <w:szCs w:val="28"/>
        </w:rPr>
        <w:t xml:space="preserve"> </w:t>
      </w:r>
      <w:r w:rsidRPr="009A5B73">
        <w:rPr>
          <w:szCs w:val="28"/>
        </w:rPr>
        <w:t>м/сут</w:t>
      </w:r>
      <w:r w:rsidR="00DB5F79">
        <w:rPr>
          <w:szCs w:val="28"/>
        </w:rPr>
        <w:t>ки</w:t>
      </w:r>
      <w:r w:rsidRPr="009A5B73">
        <w:rPr>
          <w:szCs w:val="28"/>
        </w:rPr>
        <w:t>. Ширина дамбы по верху принимается не менее 6,0 м с учетом устройства проезда с обочинами. Заложение низового отко</w:t>
      </w:r>
      <w:r w:rsidR="00DB5F79">
        <w:rPr>
          <w:szCs w:val="28"/>
        </w:rPr>
        <w:t>са </w:t>
      </w:r>
      <w:r w:rsidRPr="009A5B73">
        <w:rPr>
          <w:szCs w:val="28"/>
        </w:rPr>
        <w:t>– 1:2, для крепления откоса следует применять посев трав по растительному слою толщиной 0,2</w:t>
      </w:r>
      <w:r w:rsidR="00DB5F79">
        <w:rPr>
          <w:szCs w:val="28"/>
        </w:rPr>
        <w:t xml:space="preserve"> </w:t>
      </w:r>
      <w:r w:rsidRPr="009A5B73">
        <w:rPr>
          <w:szCs w:val="28"/>
        </w:rPr>
        <w:t>-</w:t>
      </w:r>
      <w:r w:rsidR="00DB5F79">
        <w:rPr>
          <w:szCs w:val="28"/>
        </w:rPr>
        <w:t xml:space="preserve"> </w:t>
      </w:r>
      <w:r w:rsidRPr="009A5B73">
        <w:rPr>
          <w:szCs w:val="28"/>
        </w:rPr>
        <w:t xml:space="preserve">0,3 м, отсыпку щебня или гравия слоем толщиной 0,2 м и другие виды облегченных покрытий. Со стороны низового откоса устраивается придамбовый дренаж. Верховой откос – 1:3. Защита откосов дамб от размыва и разрушений течением и волнами предлагается </w:t>
      </w:r>
      <w:r w:rsidR="00046048" w:rsidRPr="009A5B73">
        <w:rPr>
          <w:szCs w:val="28"/>
        </w:rPr>
        <w:t>следующая</w:t>
      </w:r>
      <w:r w:rsidRPr="009A5B73">
        <w:rPr>
          <w:szCs w:val="28"/>
        </w:rPr>
        <w:t>: для верхнего бьефа – покрытие из георешетки «Прудон», заполненной растительным грунтом на геотексе t</w:t>
      </w:r>
      <w:r w:rsidR="008E38E2" w:rsidRPr="009A5B73">
        <w:rPr>
          <w:szCs w:val="28"/>
        </w:rPr>
        <w:t> </w:t>
      </w:r>
      <w:r w:rsidRPr="009A5B73">
        <w:rPr>
          <w:szCs w:val="28"/>
        </w:rPr>
        <w:t>=</w:t>
      </w:r>
      <w:r w:rsidR="008E38E2" w:rsidRPr="009A5B73">
        <w:rPr>
          <w:szCs w:val="28"/>
        </w:rPr>
        <w:t> </w:t>
      </w:r>
      <w:r w:rsidRPr="009A5B73">
        <w:rPr>
          <w:szCs w:val="28"/>
        </w:rPr>
        <w:t>6</w:t>
      </w:r>
      <w:r w:rsidR="008E38E2" w:rsidRPr="009A5B73">
        <w:rPr>
          <w:szCs w:val="28"/>
        </w:rPr>
        <w:t> </w:t>
      </w:r>
      <w:r w:rsidRPr="009A5B73">
        <w:rPr>
          <w:szCs w:val="28"/>
        </w:rPr>
        <w:t>мм, для нижнего бьефа – из георешетки с засевом многолетних трав.</w:t>
      </w:r>
    </w:p>
    <w:p w:rsidR="007C7ECC" w:rsidRPr="009A5B73" w:rsidRDefault="007C7ECC" w:rsidP="007C7ECC">
      <w:pPr>
        <w:rPr>
          <w:szCs w:val="28"/>
        </w:rPr>
      </w:pPr>
      <w:r w:rsidRPr="009A5B73">
        <w:rPr>
          <w:szCs w:val="28"/>
        </w:rPr>
        <w:t xml:space="preserve">Отметка гребня дамбы обвалования находится в пределах от </w:t>
      </w:r>
      <w:r w:rsidR="00DB5F79">
        <w:rPr>
          <w:szCs w:val="28"/>
        </w:rPr>
        <w:t>100</w:t>
      </w:r>
      <w:r w:rsidRPr="009A5B73">
        <w:rPr>
          <w:szCs w:val="28"/>
        </w:rPr>
        <w:t>,</w:t>
      </w:r>
      <w:r w:rsidR="00DB5F79">
        <w:rPr>
          <w:szCs w:val="28"/>
        </w:rPr>
        <w:t>1</w:t>
      </w:r>
      <w:r w:rsidRPr="009A5B73">
        <w:rPr>
          <w:szCs w:val="28"/>
        </w:rPr>
        <w:t xml:space="preserve"> м до 10</w:t>
      </w:r>
      <w:r w:rsidR="00DB5F79">
        <w:rPr>
          <w:szCs w:val="28"/>
        </w:rPr>
        <w:t>0</w:t>
      </w:r>
      <w:r w:rsidRPr="009A5B73">
        <w:rPr>
          <w:szCs w:val="28"/>
        </w:rPr>
        <w:t>,</w:t>
      </w:r>
      <w:r w:rsidR="00DB5F79">
        <w:rPr>
          <w:szCs w:val="28"/>
        </w:rPr>
        <w:t>5</w:t>
      </w:r>
      <w:r w:rsidRPr="009A5B73">
        <w:rPr>
          <w:szCs w:val="28"/>
        </w:rPr>
        <w:t xml:space="preserve"> м с уч</w:t>
      </w:r>
      <w:r w:rsidR="0055470D" w:rsidRPr="009A5B73">
        <w:rPr>
          <w:szCs w:val="28"/>
        </w:rPr>
        <w:t>е</w:t>
      </w:r>
      <w:r w:rsidRPr="009A5B73">
        <w:rPr>
          <w:szCs w:val="28"/>
        </w:rPr>
        <w:t>том минимально допустимого продольного уклона</w:t>
      </w:r>
      <w:r w:rsidR="00A305EB" w:rsidRPr="009A5B73">
        <w:rPr>
          <w:szCs w:val="28"/>
        </w:rPr>
        <w:t xml:space="preserve"> </w:t>
      </w:r>
      <w:r w:rsidRPr="009A5B73">
        <w:rPr>
          <w:szCs w:val="28"/>
        </w:rPr>
        <w:t>0,004, предусмотренного для дороги, проходящей по дамбе.</w:t>
      </w:r>
    </w:p>
    <w:p w:rsidR="007C7ECC" w:rsidRPr="00C13FAF" w:rsidRDefault="007C7ECC" w:rsidP="007C7ECC">
      <w:pPr>
        <w:rPr>
          <w:szCs w:val="28"/>
        </w:rPr>
      </w:pPr>
      <w:r w:rsidRPr="009A5B73">
        <w:rPr>
          <w:szCs w:val="28"/>
        </w:rPr>
        <w:t xml:space="preserve">В зоне новой застройки (внутри территории </w:t>
      </w:r>
      <w:r w:rsidR="00674BBA" w:rsidRPr="009A5B73">
        <w:rPr>
          <w:szCs w:val="28"/>
        </w:rPr>
        <w:t>квартала</w:t>
      </w:r>
      <w:r w:rsidR="00A305EB" w:rsidRPr="009A5B73">
        <w:rPr>
          <w:szCs w:val="28"/>
        </w:rPr>
        <w:t xml:space="preserve"> 200.02.01.01) и по возможности</w:t>
      </w:r>
      <w:r w:rsidRPr="009A5B73">
        <w:rPr>
          <w:szCs w:val="28"/>
        </w:rPr>
        <w:t xml:space="preserve"> в зоне существующей застройки с некапитальными дорожными покрытиями вертикальная планировка решена с небольшим превышением кварталов над уличной сетью для обеспечения выпуска с их территории поверхностных стоков в лотки уличных проездов. Улицы запроектированы во врезке на 0,3</w:t>
      </w:r>
      <w:r w:rsidR="00DB5F79">
        <w:rPr>
          <w:szCs w:val="28"/>
        </w:rPr>
        <w:t xml:space="preserve"> </w:t>
      </w:r>
      <w:r w:rsidRPr="009A5B73">
        <w:rPr>
          <w:szCs w:val="28"/>
        </w:rPr>
        <w:t>-</w:t>
      </w:r>
      <w:r w:rsidR="00DB5F79">
        <w:rPr>
          <w:szCs w:val="28"/>
        </w:rPr>
        <w:t xml:space="preserve"> </w:t>
      </w:r>
      <w:r w:rsidRPr="009A5B73">
        <w:rPr>
          <w:szCs w:val="28"/>
        </w:rPr>
        <w:t>0,5 м. Поверхност</w:t>
      </w:r>
      <w:r w:rsidR="00DB5F79">
        <w:rPr>
          <w:szCs w:val="28"/>
        </w:rPr>
        <w:t>и</w:t>
      </w:r>
      <w:r w:rsidRPr="009A5B73">
        <w:rPr>
          <w:szCs w:val="28"/>
        </w:rPr>
        <w:t xml:space="preserve"> тротуаров, газонов и других элементов улиц, примыкающ</w:t>
      </w:r>
      <w:r w:rsidR="00A305EB" w:rsidRPr="009A5B73">
        <w:rPr>
          <w:szCs w:val="28"/>
        </w:rPr>
        <w:t>их к проезжей части</w:t>
      </w:r>
      <w:r w:rsidR="00DB5F79">
        <w:rPr>
          <w:szCs w:val="28"/>
        </w:rPr>
        <w:t>,</w:t>
      </w:r>
      <w:r w:rsidRPr="009A5B73">
        <w:rPr>
          <w:szCs w:val="28"/>
        </w:rPr>
        <w:t xml:space="preserve"> по возможности превышают по отношению к ней на 0,15 м. Поперечный уклон поверхности проезжих частей улиц и дорог установлен в зависимости от типов дорожных покрытий и принят в среднем для асфальтобетонных и цементно-бетонных покрытий из плит – 2,0</w:t>
      </w:r>
      <w:r w:rsidR="00A305EB" w:rsidRPr="009A5B73">
        <w:rPr>
          <w:szCs w:val="28"/>
        </w:rPr>
        <w:t xml:space="preserve"> </w:t>
      </w:r>
      <w:r w:rsidRPr="009A5B73">
        <w:rPr>
          <w:szCs w:val="28"/>
        </w:rPr>
        <w:t>%, для щеб</w:t>
      </w:r>
      <w:r w:rsidR="0055470D" w:rsidRPr="009A5B73">
        <w:rPr>
          <w:szCs w:val="28"/>
        </w:rPr>
        <w:t>е</w:t>
      </w:r>
      <w:r w:rsidRPr="009A5B73">
        <w:rPr>
          <w:szCs w:val="28"/>
        </w:rPr>
        <w:t>ночных покрытий – 2,5</w:t>
      </w:r>
      <w:r w:rsidR="00DB5F79">
        <w:rPr>
          <w:szCs w:val="28"/>
        </w:rPr>
        <w:t xml:space="preserve"> – </w:t>
      </w:r>
      <w:r w:rsidRPr="009A5B73">
        <w:rPr>
          <w:szCs w:val="28"/>
        </w:rPr>
        <w:t>3</w:t>
      </w:r>
      <w:r w:rsidR="00DB5F79">
        <w:rPr>
          <w:szCs w:val="28"/>
        </w:rPr>
        <w:t> </w:t>
      </w:r>
      <w:r w:rsidRPr="009A5B73">
        <w:rPr>
          <w:szCs w:val="28"/>
        </w:rPr>
        <w:t>%. Максимальные продольные уклоны, предусмотренные схемой вертикальной планировки по уличной сети, составляют для магистрал</w:t>
      </w:r>
      <w:r w:rsidR="00F45F1A" w:rsidRPr="009A5B73">
        <w:rPr>
          <w:szCs w:val="28"/>
        </w:rPr>
        <w:t>ьных улиц</w:t>
      </w:r>
      <w:r w:rsidRPr="009A5B73">
        <w:rPr>
          <w:szCs w:val="28"/>
        </w:rPr>
        <w:t xml:space="preserve"> </w:t>
      </w:r>
      <w:r w:rsidR="00F45F1A" w:rsidRPr="009A5B73">
        <w:rPr>
          <w:szCs w:val="28"/>
        </w:rPr>
        <w:t>обще</w:t>
      </w:r>
      <w:r w:rsidRPr="009A5B73">
        <w:rPr>
          <w:szCs w:val="28"/>
        </w:rPr>
        <w:t>городского значения регулируемого движения – 0,05, для магистрал</w:t>
      </w:r>
      <w:r w:rsidR="00F45F1A" w:rsidRPr="009A5B73">
        <w:rPr>
          <w:szCs w:val="28"/>
        </w:rPr>
        <w:t>ьных улиц</w:t>
      </w:r>
      <w:r w:rsidRPr="009A5B73">
        <w:rPr>
          <w:szCs w:val="28"/>
        </w:rPr>
        <w:t xml:space="preserve"> </w:t>
      </w:r>
      <w:r w:rsidR="00F45F1A" w:rsidRPr="009A5B73">
        <w:rPr>
          <w:szCs w:val="28"/>
        </w:rPr>
        <w:t>обще</w:t>
      </w:r>
      <w:r w:rsidRPr="009A5B73">
        <w:rPr>
          <w:szCs w:val="28"/>
        </w:rPr>
        <w:t>городского значения непрерывного движения – 0,04, для</w:t>
      </w:r>
      <w:r w:rsidR="001A54BF" w:rsidRPr="009A5B73">
        <w:rPr>
          <w:szCs w:val="28"/>
        </w:rPr>
        <w:t xml:space="preserve"> магистральных дорог скоростного </w:t>
      </w:r>
      <w:r w:rsidR="007A56E2" w:rsidRPr="009A5B73">
        <w:rPr>
          <w:szCs w:val="28"/>
        </w:rPr>
        <w:t>движения</w:t>
      </w:r>
      <w:r w:rsidRPr="009A5B73">
        <w:rPr>
          <w:szCs w:val="28"/>
        </w:rPr>
        <w:t xml:space="preserve"> – 0,03, на </w:t>
      </w:r>
      <w:r w:rsidR="001A54BF" w:rsidRPr="009A5B73">
        <w:rPr>
          <w:szCs w:val="28"/>
        </w:rPr>
        <w:t>улицах и дорогах</w:t>
      </w:r>
      <w:r w:rsidRPr="009A5B73">
        <w:rPr>
          <w:szCs w:val="28"/>
        </w:rPr>
        <w:t xml:space="preserve"> местного значения – до 0,08, минимальные продольные уклоны – 0,004.</w:t>
      </w:r>
    </w:p>
    <w:p w:rsidR="007C7ECC" w:rsidRPr="00C13FAF" w:rsidRDefault="007C7ECC" w:rsidP="0055470D">
      <w:pPr>
        <w:pStyle w:val="1"/>
        <w:spacing w:before="0" w:after="0"/>
      </w:pPr>
    </w:p>
    <w:p w:rsidR="007C7ECC" w:rsidRPr="00C13FAF" w:rsidRDefault="007C7ECC" w:rsidP="00292815">
      <w:pPr>
        <w:pStyle w:val="1"/>
        <w:spacing w:before="0" w:after="0"/>
        <w:ind w:firstLine="0"/>
      </w:pPr>
      <w:bookmarkStart w:id="12" w:name="_Toc491780781"/>
      <w:r w:rsidRPr="00C13FAF">
        <w:t>2.4.1. Водоснабжение</w:t>
      </w:r>
      <w:bookmarkEnd w:id="12"/>
    </w:p>
    <w:p w:rsidR="007C7ECC" w:rsidRPr="00C13FAF" w:rsidRDefault="007C7ECC" w:rsidP="0055470D">
      <w:pPr>
        <w:jc w:val="center"/>
        <w:rPr>
          <w:b/>
          <w:szCs w:val="28"/>
        </w:rPr>
      </w:pPr>
    </w:p>
    <w:p w:rsidR="007C7ECC" w:rsidRPr="00C13FAF" w:rsidRDefault="007C7ECC" w:rsidP="007C7ECC">
      <w:pPr>
        <w:pStyle w:val="a7"/>
      </w:pPr>
      <w:r w:rsidRPr="00C13FAF">
        <w:t xml:space="preserve">Раздел выполнен в соответствии с </w:t>
      </w:r>
      <w:r w:rsidRPr="009A5B73">
        <w:t xml:space="preserve">требованиями </w:t>
      </w:r>
      <w:r w:rsidR="00496134" w:rsidRPr="009A5B73">
        <w:t>«</w:t>
      </w:r>
      <w:r w:rsidRPr="009A5B73">
        <w:t>СП 31.13330.2012. Свод правил. Водоснабжение. Наружные сети и сооружения. Актуализированная редакция СНиП 2.04.02-84*. С изменени</w:t>
      </w:r>
      <w:r w:rsidR="0037384A">
        <w:t>ем</w:t>
      </w:r>
      <w:r w:rsidRPr="009A5B73">
        <w:t xml:space="preserve"> № 1», </w:t>
      </w:r>
      <w:r w:rsidR="00496134" w:rsidRPr="009A5B73">
        <w:t>«</w:t>
      </w:r>
      <w:r w:rsidRPr="009A5B73">
        <w:t xml:space="preserve">СП 8.13130.2009. Системы противопожарной защиты. Источники наружного про-тивопожарного водоснабжения. Требования пожарной безопасности», </w:t>
      </w:r>
      <w:r w:rsidR="00615194" w:rsidRPr="009A5B73">
        <w:t>«</w:t>
      </w:r>
      <w:r w:rsidRPr="009A5B73">
        <w:rPr>
          <w:rStyle w:val="docaccesstitle"/>
        </w:rPr>
        <w:t>СанПиН 2.1.4.1074-01.</w:t>
      </w:r>
      <w:r w:rsidRPr="009A5B73">
        <w:t xml:space="preserve"> 2.1.4 </w:t>
      </w:r>
      <w:r w:rsidR="00496134" w:rsidRPr="009A5B73">
        <w:rPr>
          <w:rStyle w:val="docaccesstitle"/>
        </w:rPr>
        <w:t xml:space="preserve"> </w:t>
      </w:r>
      <w:r w:rsidRPr="009A5B73">
        <w:rPr>
          <w:rStyle w:val="docaccesstitle"/>
        </w:rPr>
        <w:t>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</w:t>
      </w:r>
      <w:r w:rsidR="00496134" w:rsidRPr="009A5B73">
        <w:rPr>
          <w:rStyle w:val="docaccesstitle"/>
        </w:rPr>
        <w:t>. Санитарно-эпидемиологические правила и нормативы</w:t>
      </w:r>
      <w:r w:rsidR="00496134" w:rsidRPr="009A5B73">
        <w:t>».</w:t>
      </w:r>
    </w:p>
    <w:p w:rsidR="007C7ECC" w:rsidRPr="00C13FAF" w:rsidRDefault="007C7ECC" w:rsidP="007C7ECC">
      <w:pPr>
        <w:rPr>
          <w:szCs w:val="28"/>
        </w:rPr>
      </w:pPr>
      <w:r w:rsidRPr="00C13FAF">
        <w:rPr>
          <w:szCs w:val="28"/>
        </w:rPr>
        <w:t xml:space="preserve"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</w:t>
      </w:r>
      <w:r w:rsidRPr="00C13FAF">
        <w:rPr>
          <w:bCs/>
        </w:rPr>
        <w:t xml:space="preserve">– </w:t>
      </w:r>
      <w:r w:rsidRPr="00C13FAF">
        <w:rPr>
          <w:szCs w:val="28"/>
        </w:rPr>
        <w:t>комплекс инженерных сооружений и сетей:</w:t>
      </w:r>
    </w:p>
    <w:p w:rsidR="007C7ECC" w:rsidRPr="009A5B73" w:rsidRDefault="007C7ECC" w:rsidP="007C7ECC">
      <w:pPr>
        <w:rPr>
          <w:szCs w:val="28"/>
        </w:rPr>
      </w:pPr>
      <w:r w:rsidRPr="009A5B73">
        <w:rPr>
          <w:szCs w:val="28"/>
        </w:rPr>
        <w:t>строительство водоводов в кварталах 200.02.01.01, 200.02.01.03;</w:t>
      </w:r>
    </w:p>
    <w:p w:rsidR="007C7ECC" w:rsidRPr="009A5B73" w:rsidRDefault="007C7ECC" w:rsidP="007C7ECC">
      <w:pPr>
        <w:rPr>
          <w:szCs w:val="28"/>
        </w:rPr>
      </w:pPr>
      <w:r w:rsidRPr="009A5B73">
        <w:rPr>
          <w:szCs w:val="28"/>
        </w:rPr>
        <w:t>создание закольцованной районной сети водопровода по всем улицам для обеспечения водой кварталов.</w:t>
      </w:r>
    </w:p>
    <w:p w:rsidR="007C7ECC" w:rsidRPr="009A5B73" w:rsidRDefault="007C7ECC" w:rsidP="007C7ECC">
      <w:pPr>
        <w:rPr>
          <w:szCs w:val="28"/>
        </w:rPr>
      </w:pPr>
      <w:r w:rsidRPr="009A5B73">
        <w:rPr>
          <w:szCs w:val="28"/>
        </w:rPr>
        <w:t>Нормы на хозяйственно-питьевое водопотребление приняты в соответствии с постановлением мэрии города Новосибирска от 06.05.2013 № 4303 «Об утверждении схемы водоснабжения города Новосибирска до 2015 и до 2030 годов и схемы водоотведения города Новосибирска до 2015 и до 2030 годов». Нормами водопотребления учтены расходы воды на хозяйственные и питьевые нужды в жилых и общественных зданиях. Водоснабжение планируемой территории возможно от существующих и вновь выстроенных магистральных сетей водопровода.</w:t>
      </w:r>
    </w:p>
    <w:p w:rsidR="007C7ECC" w:rsidRPr="009A5B73" w:rsidRDefault="007C7ECC" w:rsidP="007C7ECC">
      <w:pPr>
        <w:rPr>
          <w:szCs w:val="28"/>
        </w:rPr>
      </w:pPr>
      <w:r w:rsidRPr="009A5B73">
        <w:rPr>
          <w:szCs w:val="28"/>
        </w:rPr>
        <w:t>Водоснабжение перспективной застройки по ул. 2-й Миргородской, ул. Си</w:t>
      </w:r>
      <w:r w:rsidR="00A305EB" w:rsidRPr="009A5B73">
        <w:rPr>
          <w:szCs w:val="28"/>
        </w:rPr>
        <w:t xml:space="preserve">реневой </w:t>
      </w:r>
      <w:r w:rsidRPr="009A5B73">
        <w:rPr>
          <w:szCs w:val="28"/>
        </w:rPr>
        <w:t>в квартале 200.02.01.01</w:t>
      </w:r>
      <w:r w:rsidRPr="009A5B73">
        <w:rPr>
          <w:i/>
          <w:szCs w:val="28"/>
        </w:rPr>
        <w:t xml:space="preserve"> </w:t>
      </w:r>
      <w:r w:rsidRPr="009A5B73">
        <w:rPr>
          <w:szCs w:val="28"/>
        </w:rPr>
        <w:t>предполагается от существующей закольцованной внутриквартальной сети водопровода Д</w:t>
      </w:r>
      <w:r w:rsidR="00A305EB" w:rsidRPr="009A5B73">
        <w:rPr>
          <w:szCs w:val="28"/>
        </w:rPr>
        <w:t xml:space="preserve"> </w:t>
      </w:r>
      <w:r w:rsidRPr="009A5B73">
        <w:rPr>
          <w:szCs w:val="28"/>
        </w:rPr>
        <w:t>300 мм. Требуется дополнительный о</w:t>
      </w:r>
      <w:r w:rsidR="00A305EB" w:rsidRPr="009A5B73">
        <w:rPr>
          <w:szCs w:val="28"/>
        </w:rPr>
        <w:t>бъем воды в размере 392,8 куб.</w:t>
      </w:r>
      <w:r w:rsidR="00DB5F79">
        <w:rPr>
          <w:szCs w:val="28"/>
        </w:rPr>
        <w:t> </w:t>
      </w:r>
      <w:r w:rsidR="00A305EB" w:rsidRPr="009A5B73">
        <w:rPr>
          <w:szCs w:val="28"/>
        </w:rPr>
        <w:t>м</w:t>
      </w:r>
      <w:r w:rsidRPr="009A5B73">
        <w:rPr>
          <w:szCs w:val="28"/>
        </w:rPr>
        <w:t xml:space="preserve">/сутки. </w:t>
      </w:r>
    </w:p>
    <w:p w:rsidR="007C7ECC" w:rsidRPr="00AD04B5" w:rsidRDefault="007C7ECC" w:rsidP="007C7ECC">
      <w:r w:rsidRPr="009A5B73">
        <w:rPr>
          <w:szCs w:val="28"/>
        </w:rPr>
        <w:t xml:space="preserve">Водоснабжение планируемых объектов капитального строительства в квартале 200.02.01.03 предусмотрено также от существующего водопровода, запитанного от городской сети водопровода в районе Бердского шоссе. В квартале 200.02.01.03 предусмотрено строительство дошкольной образовательной организации на 35 мест, объекта общей врачебной практики и </w:t>
      </w:r>
      <w:r w:rsidR="00C8731C" w:rsidRPr="009A5B73">
        <w:rPr>
          <w:szCs w:val="28"/>
        </w:rPr>
        <w:t xml:space="preserve">объекта </w:t>
      </w:r>
      <w:r w:rsidRPr="009A5B73">
        <w:rPr>
          <w:szCs w:val="28"/>
        </w:rPr>
        <w:t xml:space="preserve">спортивного </w:t>
      </w:r>
      <w:r w:rsidR="00C8731C" w:rsidRPr="009A5B73">
        <w:rPr>
          <w:szCs w:val="28"/>
        </w:rPr>
        <w:t>назначения. Объем водопотребления на нужд</w:t>
      </w:r>
      <w:r w:rsidRPr="009A5B73">
        <w:rPr>
          <w:szCs w:val="28"/>
        </w:rPr>
        <w:t xml:space="preserve">ы планируемых объектов капитального строительства общественного назначения в  </w:t>
      </w:r>
      <w:r w:rsidR="00A305EB" w:rsidRPr="009A5B73">
        <w:rPr>
          <w:szCs w:val="28"/>
        </w:rPr>
        <w:t>квартале 200.02.01.03 составляет 5,1</w:t>
      </w:r>
      <w:r w:rsidR="009A5B73" w:rsidRPr="009A5B73">
        <w:rPr>
          <w:szCs w:val="28"/>
        </w:rPr>
        <w:t> </w:t>
      </w:r>
      <w:r w:rsidR="00A305EB" w:rsidRPr="009A5B73">
        <w:rPr>
          <w:szCs w:val="28"/>
        </w:rPr>
        <w:t>куб.</w:t>
      </w:r>
      <w:r w:rsidR="00DB5F79">
        <w:rPr>
          <w:szCs w:val="28"/>
        </w:rPr>
        <w:t> </w:t>
      </w:r>
      <w:r w:rsidR="00A305EB" w:rsidRPr="009A5B73">
        <w:rPr>
          <w:szCs w:val="28"/>
        </w:rPr>
        <w:t>м</w:t>
      </w:r>
      <w:r w:rsidRPr="009A5B73">
        <w:rPr>
          <w:szCs w:val="28"/>
        </w:rPr>
        <w:t>/сутки.</w:t>
      </w:r>
      <w:r w:rsidRPr="009A5B73">
        <w:t xml:space="preserve"> </w:t>
      </w:r>
    </w:p>
    <w:p w:rsidR="007C7ECC" w:rsidRPr="00C13FAF" w:rsidRDefault="007C7ECC" w:rsidP="007C7ECC">
      <w:pPr>
        <w:rPr>
          <w:szCs w:val="28"/>
        </w:rPr>
      </w:pPr>
      <w:r w:rsidRPr="00C13FAF">
        <w:rPr>
          <w:szCs w:val="28"/>
        </w:rPr>
        <w:t>Проектом планировки предусматривается дальнейшее развитие централизованной системы водоснабжения, при этом намечается максимальное использование существующих сетей водопровода с заменой труб на больший диаметр там, где необходимо.</w:t>
      </w:r>
    </w:p>
    <w:p w:rsidR="007C7ECC" w:rsidRPr="00977606" w:rsidRDefault="007C7ECC" w:rsidP="007C7ECC">
      <w:pPr>
        <w:rPr>
          <w:szCs w:val="28"/>
        </w:rPr>
      </w:pPr>
      <w:r w:rsidRPr="00C13FAF">
        <w:rPr>
          <w:szCs w:val="28"/>
        </w:rPr>
        <w:t>Расчетный расход воды в сутки наибольшего водопотребления определен при коэффициенте суточной неравномерности Ксут.max</w:t>
      </w:r>
      <w:r w:rsidR="009310C3">
        <w:rPr>
          <w:szCs w:val="28"/>
        </w:rPr>
        <w:t xml:space="preserve"> </w:t>
      </w:r>
      <w:r w:rsidRPr="00C13FAF">
        <w:rPr>
          <w:szCs w:val="28"/>
        </w:rPr>
        <w:t>=</w:t>
      </w:r>
      <w:r w:rsidR="009310C3">
        <w:rPr>
          <w:szCs w:val="28"/>
        </w:rPr>
        <w:t xml:space="preserve"> </w:t>
      </w:r>
      <w:r w:rsidRPr="00C13FAF">
        <w:rPr>
          <w:szCs w:val="28"/>
        </w:rPr>
        <w:t>1,2 в со</w:t>
      </w:r>
      <w:r w:rsidR="00D5702F">
        <w:rPr>
          <w:szCs w:val="28"/>
        </w:rPr>
        <w:t>ответствии с подпунктом 4.</w:t>
      </w:r>
      <w:r w:rsidR="00D5702F" w:rsidRPr="00977606">
        <w:rPr>
          <w:szCs w:val="28"/>
        </w:rPr>
        <w:t xml:space="preserve">5.11 </w:t>
      </w:r>
      <w:r w:rsidRPr="00977606">
        <w:rPr>
          <w:szCs w:val="28"/>
        </w:rPr>
        <w:t>Местных нормативов градостроительного проектирования го</w:t>
      </w:r>
      <w:r w:rsidR="00D5702F" w:rsidRPr="00977606">
        <w:rPr>
          <w:szCs w:val="28"/>
        </w:rPr>
        <w:t>рода Новосибирска</w:t>
      </w:r>
      <w:r w:rsidRPr="00977606">
        <w:rPr>
          <w:szCs w:val="28"/>
        </w:rPr>
        <w:t>.</w:t>
      </w:r>
    </w:p>
    <w:p w:rsidR="007C7ECC" w:rsidRPr="00977606" w:rsidRDefault="007C7ECC" w:rsidP="007C7ECC">
      <w:pPr>
        <w:rPr>
          <w:szCs w:val="28"/>
        </w:rPr>
      </w:pPr>
      <w:r w:rsidRPr="00977606">
        <w:rPr>
          <w:szCs w:val="28"/>
        </w:rPr>
        <w:t>В существующей застройке необходимо выполнить поэтапную замену существующих сетей на полиэтиленовые в зависимости от степени износа и застройки планируемой территории.</w:t>
      </w:r>
    </w:p>
    <w:p w:rsidR="007C7ECC" w:rsidRPr="00977606" w:rsidRDefault="007C7ECC" w:rsidP="007C7ECC">
      <w:r w:rsidRPr="00977606">
        <w:t>Водоводы прокладываются вдоль дорог. Глубина заложения труб должна быть на 0,5 м больше расчетной глубины промерзания.</w:t>
      </w:r>
    </w:p>
    <w:p w:rsidR="007C7ECC" w:rsidRPr="00977606" w:rsidRDefault="007C7ECC" w:rsidP="007C7ECC">
      <w:r w:rsidRPr="00977606">
        <w:t>Суммарный расход воды населением на 2030 год составляет 10906</w:t>
      </w:r>
      <w:r w:rsidR="009310C3" w:rsidRPr="00977606">
        <w:t> </w:t>
      </w:r>
      <w:r w:rsidRPr="00977606">
        <w:t>куб.м</w:t>
      </w:r>
      <w:r w:rsidR="00DB5F79">
        <w:t> </w:t>
      </w:r>
      <w:r w:rsidRPr="00977606">
        <w:t>/сут</w:t>
      </w:r>
      <w:r w:rsidR="00DB5F79">
        <w:t>ки</w:t>
      </w:r>
      <w:r w:rsidRPr="00977606">
        <w:t>.</w:t>
      </w:r>
    </w:p>
    <w:p w:rsidR="007C7ECC" w:rsidRPr="00977606" w:rsidRDefault="007C7ECC" w:rsidP="009310C3">
      <w:pPr>
        <w:ind w:firstLine="0"/>
      </w:pPr>
    </w:p>
    <w:p w:rsidR="007C7ECC" w:rsidRPr="00977606" w:rsidRDefault="007C7ECC" w:rsidP="00292815">
      <w:pPr>
        <w:pStyle w:val="1"/>
        <w:spacing w:before="0" w:after="0"/>
        <w:ind w:firstLine="0"/>
      </w:pPr>
      <w:bookmarkStart w:id="13" w:name="_Toc491780782"/>
      <w:r w:rsidRPr="00977606">
        <w:t>2.4.2. Водоотведение</w:t>
      </w:r>
      <w:bookmarkEnd w:id="13"/>
    </w:p>
    <w:p w:rsidR="007C7ECC" w:rsidRPr="00977606" w:rsidRDefault="007C7ECC" w:rsidP="009310C3"/>
    <w:p w:rsidR="007C7ECC" w:rsidRPr="00977606" w:rsidRDefault="007C7ECC" w:rsidP="007C7ECC">
      <w:pPr>
        <w:rPr>
          <w:szCs w:val="28"/>
        </w:rPr>
      </w:pPr>
      <w:r w:rsidRPr="00977606">
        <w:rPr>
          <w:szCs w:val="28"/>
        </w:rPr>
        <w:t xml:space="preserve">Раздел выполнен в соответствии с требованиями </w:t>
      </w:r>
      <w:r w:rsidR="0037384A">
        <w:rPr>
          <w:szCs w:val="28"/>
        </w:rPr>
        <w:t>«</w:t>
      </w:r>
      <w:r w:rsidRPr="00977606">
        <w:rPr>
          <w:szCs w:val="28"/>
        </w:rPr>
        <w:t>СП 3</w:t>
      </w:r>
      <w:r w:rsidR="0037384A">
        <w:rPr>
          <w:szCs w:val="28"/>
        </w:rPr>
        <w:t xml:space="preserve">2.13330.2012. </w:t>
      </w:r>
      <w:r w:rsidRPr="00977606">
        <w:rPr>
          <w:szCs w:val="28"/>
        </w:rPr>
        <w:t xml:space="preserve">Свод правил. Канализация. Наружные сети и сооружения. Актуализированная редакция </w:t>
      </w:r>
      <w:hyperlink r:id="rId18" w:history="1">
        <w:r w:rsidR="000938A6" w:rsidRPr="00977606">
          <w:rPr>
            <w:szCs w:val="28"/>
          </w:rPr>
          <w:t>СНиП 2.04.03–</w:t>
        </w:r>
        <w:r w:rsidRPr="00977606">
          <w:rPr>
            <w:szCs w:val="28"/>
          </w:rPr>
          <w:t>85</w:t>
        </w:r>
      </w:hyperlink>
      <w:r w:rsidRPr="00977606">
        <w:t xml:space="preserve"> (с изменением № 1)</w:t>
      </w:r>
      <w:r w:rsidR="000938A6" w:rsidRPr="00977606">
        <w:rPr>
          <w:szCs w:val="28"/>
        </w:rPr>
        <w:t>», СанПиН 2.2.1/2.1.1.1200–</w:t>
      </w:r>
      <w:r w:rsidRPr="00977606">
        <w:rPr>
          <w:szCs w:val="28"/>
        </w:rPr>
        <w:t>03 «</w:t>
      </w:r>
      <w:r w:rsidRPr="00977606">
        <w:rPr>
          <w:rStyle w:val="docaccesstitle"/>
        </w:rPr>
        <w:t>Санитарно</w:t>
      </w:r>
      <w:r w:rsidR="009310C3" w:rsidRPr="00977606">
        <w:rPr>
          <w:rStyle w:val="docaccesstitle"/>
        </w:rPr>
        <w:t>-</w:t>
      </w:r>
      <w:r w:rsidRPr="00977606">
        <w:rPr>
          <w:rStyle w:val="docaccesstitle"/>
        </w:rPr>
        <w:t xml:space="preserve">эпидемиологические правила и нормативы. </w:t>
      </w:r>
      <w:r w:rsidRPr="00977606">
        <w:rPr>
          <w:szCs w:val="28"/>
        </w:rPr>
        <w:t>Санитарно-защитные зоны и санитарная классификация предприятий, сооружений и иных объектов».</w:t>
      </w:r>
    </w:p>
    <w:p w:rsidR="007C7ECC" w:rsidRPr="00977606" w:rsidRDefault="007C7ECC" w:rsidP="007C7ECC">
      <w:pPr>
        <w:ind w:firstLine="720"/>
      </w:pPr>
      <w:r w:rsidRPr="00977606">
        <w:t>Для обеспечения комфортной среды проживания населения проектом планировки предлагается обеспечить</w:t>
      </w:r>
      <w:r w:rsidRPr="00AD3DA4">
        <w:t xml:space="preserve"> централизованной системой канализации адми</w:t>
      </w:r>
      <w:r>
        <w:t>нистративно-</w:t>
      </w:r>
      <w:r w:rsidRPr="001B0EC9">
        <w:t xml:space="preserve">хозяйственные здания и жилую застройку, расположенные на планируемой территории: </w:t>
      </w:r>
      <w:r w:rsidRPr="001B0EC9">
        <w:rPr>
          <w:szCs w:val="28"/>
        </w:rPr>
        <w:t>самотечные сети водоотведения проложены с учетом размещения существующих сетей</w:t>
      </w:r>
      <w:r w:rsidRPr="00AD3DA4">
        <w:rPr>
          <w:szCs w:val="28"/>
        </w:rPr>
        <w:t xml:space="preserve"> и рельефа местности и обеспечивают </w:t>
      </w:r>
      <w:r w:rsidRPr="00977606">
        <w:rPr>
          <w:szCs w:val="28"/>
        </w:rPr>
        <w:t>оптимальный отвод сточных вод от зданий до канализационной  насосной станции (далее – КНС).</w:t>
      </w:r>
    </w:p>
    <w:p w:rsidR="007C7ECC" w:rsidRPr="00977606" w:rsidRDefault="007C7ECC" w:rsidP="007C7ECC">
      <w:pPr>
        <w:rPr>
          <w:szCs w:val="28"/>
        </w:rPr>
      </w:pPr>
      <w:r w:rsidRPr="00977606">
        <w:rPr>
          <w:szCs w:val="28"/>
        </w:rPr>
        <w:t>Строящаяся система канализации предусмотрена в составе самотечных и напорных коллекторов. Отвод стоков с территории нового строительства жилы</w:t>
      </w:r>
      <w:r w:rsidR="00DB5F79">
        <w:rPr>
          <w:szCs w:val="28"/>
        </w:rPr>
        <w:t>х</w:t>
      </w:r>
      <w:r w:rsidRPr="00977606">
        <w:rPr>
          <w:szCs w:val="28"/>
        </w:rPr>
        <w:t xml:space="preserve"> дом</w:t>
      </w:r>
      <w:r w:rsidR="00DB5F79">
        <w:rPr>
          <w:szCs w:val="28"/>
        </w:rPr>
        <w:t>ов</w:t>
      </w:r>
      <w:r w:rsidRPr="00977606">
        <w:rPr>
          <w:szCs w:val="28"/>
        </w:rPr>
        <w:t xml:space="preserve"> смешанной этажности в квартале 200.02.01.01</w:t>
      </w:r>
      <w:r w:rsidRPr="00977606">
        <w:rPr>
          <w:i/>
          <w:szCs w:val="28"/>
        </w:rPr>
        <w:t xml:space="preserve"> </w:t>
      </w:r>
      <w:r w:rsidRPr="00977606">
        <w:rPr>
          <w:szCs w:val="28"/>
        </w:rPr>
        <w:t>осуществляется через систему КНС и самотечных коллекторов до перспективного коллектора Д</w:t>
      </w:r>
      <w:r w:rsidR="00DB5F79">
        <w:rPr>
          <w:szCs w:val="28"/>
        </w:rPr>
        <w:t xml:space="preserve"> </w:t>
      </w:r>
      <w:r w:rsidRPr="00977606">
        <w:rPr>
          <w:szCs w:val="28"/>
        </w:rPr>
        <w:t>2000, расположенного вдоль Бердского шоссе. С северной части квартала 200.02.01.01 отвод стоков осуществлялся в КНС «МЖК». Для обеспечения перекачки объема стоков с учетом стоков с территории нового строительства жилы</w:t>
      </w:r>
      <w:r w:rsidR="00DB5F79">
        <w:rPr>
          <w:szCs w:val="28"/>
        </w:rPr>
        <w:t>х</w:t>
      </w:r>
      <w:r w:rsidRPr="00977606">
        <w:rPr>
          <w:szCs w:val="28"/>
        </w:rPr>
        <w:t xml:space="preserve"> дом</w:t>
      </w:r>
      <w:r w:rsidR="00DB5F79">
        <w:rPr>
          <w:szCs w:val="28"/>
        </w:rPr>
        <w:t>ов</w:t>
      </w:r>
      <w:r w:rsidRPr="00977606">
        <w:rPr>
          <w:szCs w:val="28"/>
        </w:rPr>
        <w:t xml:space="preserve"> смешанной этажности в квартале 200.02.01.01</w:t>
      </w:r>
      <w:r w:rsidRPr="00977606">
        <w:rPr>
          <w:i/>
          <w:szCs w:val="28"/>
        </w:rPr>
        <w:t xml:space="preserve"> </w:t>
      </w:r>
      <w:r w:rsidRPr="00977606">
        <w:rPr>
          <w:szCs w:val="28"/>
        </w:rPr>
        <w:t>преду</w:t>
      </w:r>
      <w:r w:rsidR="00DB5F79">
        <w:rPr>
          <w:szCs w:val="28"/>
        </w:rPr>
        <w:t>сматривается демонтаж КНС «МЖК»</w:t>
      </w:r>
      <w:r w:rsidRPr="00977606">
        <w:rPr>
          <w:szCs w:val="28"/>
        </w:rPr>
        <w:t xml:space="preserve"> и строительство новой КНС №</w:t>
      </w:r>
      <w:r w:rsidR="009310C3" w:rsidRPr="00977606">
        <w:rPr>
          <w:szCs w:val="28"/>
        </w:rPr>
        <w:t xml:space="preserve"> </w:t>
      </w:r>
      <w:r w:rsidRPr="00977606">
        <w:rPr>
          <w:szCs w:val="28"/>
        </w:rPr>
        <w:t>100а большей производительности, перекачивающей сточные воды на КНС №</w:t>
      </w:r>
      <w:r w:rsidR="009310C3" w:rsidRPr="00977606">
        <w:rPr>
          <w:szCs w:val="28"/>
        </w:rPr>
        <w:t xml:space="preserve"> </w:t>
      </w:r>
      <w:r w:rsidRPr="00977606">
        <w:rPr>
          <w:szCs w:val="28"/>
        </w:rPr>
        <w:t>100 по новому напорному коллектору. С КНС №</w:t>
      </w:r>
      <w:r w:rsidR="009310C3" w:rsidRPr="00977606">
        <w:rPr>
          <w:szCs w:val="28"/>
        </w:rPr>
        <w:t xml:space="preserve"> </w:t>
      </w:r>
      <w:r w:rsidRPr="00977606">
        <w:rPr>
          <w:szCs w:val="28"/>
        </w:rPr>
        <w:t>100 стоки по существующим напорным сетям 2Д400 попадают в магистральный канализационный коллектор вдоль Бердского шоссе.</w:t>
      </w:r>
    </w:p>
    <w:p w:rsidR="007C7ECC" w:rsidRPr="00977606" w:rsidRDefault="007C7ECC" w:rsidP="007C7ECC">
      <w:pPr>
        <w:rPr>
          <w:szCs w:val="28"/>
        </w:rPr>
      </w:pPr>
      <w:r w:rsidRPr="00977606">
        <w:rPr>
          <w:szCs w:val="28"/>
        </w:rPr>
        <w:t>Канализование перспективной застройки объектами капитального строительства в квартале 200.02.01.03</w:t>
      </w:r>
      <w:r w:rsidRPr="00977606">
        <w:rPr>
          <w:i/>
          <w:szCs w:val="28"/>
        </w:rPr>
        <w:t xml:space="preserve"> </w:t>
      </w:r>
      <w:r w:rsidRPr="00977606">
        <w:rPr>
          <w:szCs w:val="28"/>
        </w:rPr>
        <w:t xml:space="preserve">осуществляется в выгребную яму. </w:t>
      </w:r>
    </w:p>
    <w:p w:rsidR="007C7ECC" w:rsidRPr="00977606" w:rsidRDefault="007C7ECC" w:rsidP="007C7ECC">
      <w:pPr>
        <w:pStyle w:val="S9"/>
        <w:rPr>
          <w:szCs w:val="28"/>
        </w:rPr>
      </w:pPr>
      <w:r w:rsidRPr="00977606">
        <w:rPr>
          <w:szCs w:val="28"/>
        </w:rPr>
        <w:t>В местах присоединения, ответвлений поворотом предполагается предусмотрет</w:t>
      </w:r>
      <w:r w:rsidR="009310C3" w:rsidRPr="00977606">
        <w:rPr>
          <w:szCs w:val="28"/>
        </w:rPr>
        <w:t xml:space="preserve">ь установку смотровых колодцев </w:t>
      </w:r>
      <w:r w:rsidRPr="00977606">
        <w:rPr>
          <w:szCs w:val="28"/>
        </w:rPr>
        <w:t>диаметром не менее 1000</w:t>
      </w:r>
      <w:r w:rsidR="009310C3" w:rsidRPr="00977606">
        <w:rPr>
          <w:szCs w:val="28"/>
        </w:rPr>
        <w:t xml:space="preserve"> </w:t>
      </w:r>
      <w:r w:rsidRPr="00977606">
        <w:rPr>
          <w:szCs w:val="28"/>
        </w:rPr>
        <w:t xml:space="preserve">мм в соответствии с требованиями </w:t>
      </w:r>
      <w:r w:rsidR="0037384A">
        <w:rPr>
          <w:szCs w:val="28"/>
        </w:rPr>
        <w:t>«</w:t>
      </w:r>
      <w:r w:rsidRPr="00977606">
        <w:rPr>
          <w:bCs/>
        </w:rPr>
        <w:t>СП 32.13330.2012</w:t>
      </w:r>
      <w:r w:rsidR="0037384A">
        <w:rPr>
          <w:bCs/>
        </w:rPr>
        <w:t>.</w:t>
      </w:r>
      <w:r w:rsidRPr="00977606">
        <w:rPr>
          <w:rStyle w:val="docaccesstitle"/>
        </w:rPr>
        <w:t xml:space="preserve"> Свод правил.</w:t>
      </w:r>
      <w:r w:rsidRPr="00977606">
        <w:rPr>
          <w:szCs w:val="28"/>
        </w:rPr>
        <w:t xml:space="preserve"> Канализация. Наружные сети и сооружения. Актуализированная редакция. СНиП 2.04.03 – 85» </w:t>
      </w:r>
      <w:r w:rsidRPr="00977606">
        <w:t>(с Изменением № 1)</w:t>
      </w:r>
      <w:r w:rsidRPr="00977606">
        <w:rPr>
          <w:szCs w:val="28"/>
        </w:rPr>
        <w:t>».</w:t>
      </w:r>
    </w:p>
    <w:p w:rsidR="007C7ECC" w:rsidRPr="00977606" w:rsidRDefault="007C7ECC" w:rsidP="007C7ECC">
      <w:pPr>
        <w:rPr>
          <w:szCs w:val="28"/>
        </w:rPr>
      </w:pPr>
      <w:r w:rsidRPr="00977606">
        <w:rPr>
          <w:szCs w:val="28"/>
        </w:rPr>
        <w:t>Сети канализации прокладываются по газонам вдоль дорог.</w:t>
      </w:r>
    </w:p>
    <w:p w:rsidR="007C7ECC" w:rsidRPr="00C13FAF" w:rsidRDefault="007C7ECC" w:rsidP="007C7ECC">
      <w:pPr>
        <w:rPr>
          <w:szCs w:val="28"/>
        </w:rPr>
      </w:pPr>
      <w:r w:rsidRPr="00977606">
        <w:rPr>
          <w:szCs w:val="28"/>
        </w:rPr>
        <w:t xml:space="preserve">В связи со строительством системы канализации в </w:t>
      </w:r>
      <w:r w:rsidR="000A341D" w:rsidRPr="00977606">
        <w:rPr>
          <w:szCs w:val="28"/>
        </w:rPr>
        <w:t>квартале</w:t>
      </w:r>
      <w:r w:rsidRPr="00977606">
        <w:rPr>
          <w:szCs w:val="28"/>
        </w:rPr>
        <w:t xml:space="preserve"> 200.02.01.03 необходимо предусмотреть строительство локальных очистных </w:t>
      </w:r>
      <w:r w:rsidR="009310C3" w:rsidRPr="00977606">
        <w:rPr>
          <w:szCs w:val="28"/>
        </w:rPr>
        <w:t>сооружений</w:t>
      </w:r>
      <w:r w:rsidRPr="00977606">
        <w:rPr>
          <w:szCs w:val="28"/>
        </w:rPr>
        <w:t xml:space="preserve"> для нового строительства </w:t>
      </w:r>
      <w:r w:rsidRPr="00977606">
        <w:t>дошкольно</w:t>
      </w:r>
      <w:r w:rsidR="00430C98" w:rsidRPr="00977606">
        <w:t>й</w:t>
      </w:r>
      <w:r w:rsidRPr="00977606">
        <w:t xml:space="preserve"> образовательно</w:t>
      </w:r>
      <w:r w:rsidR="00430C98" w:rsidRPr="00977606">
        <w:t>й</w:t>
      </w:r>
      <w:r w:rsidRPr="00977606">
        <w:t xml:space="preserve"> </w:t>
      </w:r>
      <w:r w:rsidR="00430C98" w:rsidRPr="00977606">
        <w:t>организации</w:t>
      </w:r>
      <w:r w:rsidRPr="00977606">
        <w:t xml:space="preserve">, </w:t>
      </w:r>
      <w:r w:rsidRPr="00977606">
        <w:rPr>
          <w:szCs w:val="28"/>
        </w:rPr>
        <w:t xml:space="preserve">объекта общей врачебной практики и </w:t>
      </w:r>
      <w:r w:rsidR="00430C98" w:rsidRPr="00977606">
        <w:rPr>
          <w:szCs w:val="28"/>
        </w:rPr>
        <w:t xml:space="preserve">объекта </w:t>
      </w:r>
      <w:r w:rsidRPr="00977606">
        <w:rPr>
          <w:szCs w:val="28"/>
        </w:rPr>
        <w:t xml:space="preserve">спортивного </w:t>
      </w:r>
      <w:r w:rsidR="00430C98" w:rsidRPr="00977606">
        <w:rPr>
          <w:szCs w:val="28"/>
        </w:rPr>
        <w:t>назначения</w:t>
      </w:r>
      <w:r w:rsidRPr="00977606">
        <w:rPr>
          <w:szCs w:val="28"/>
        </w:rPr>
        <w:t>.</w:t>
      </w:r>
    </w:p>
    <w:p w:rsidR="007C7ECC" w:rsidRDefault="007C7ECC" w:rsidP="007C7ECC">
      <w:pPr>
        <w:pStyle w:val="S9"/>
        <w:rPr>
          <w:szCs w:val="28"/>
        </w:rPr>
      </w:pPr>
      <w:r w:rsidRPr="00C13FAF">
        <w:rPr>
          <w:szCs w:val="28"/>
        </w:rPr>
        <w:t xml:space="preserve">Нормы на хозяйственно-питьевое водопотребление приняты в соответствии с постановлением мэрии города Новосибирска от 06.05.2013 № 4303 «Об утверждении схемы водоснабжения города Новосибирска до 2015 и до 2030 годов и схемы водоотведения города Новосибирска до 2015 и до 2030 годов». Нормами водопотребления учтены расходы воды на хозяйственные и питьевые нужды в жилых и общественных зданиях. Суммарный расход стоков </w:t>
      </w:r>
      <w:r>
        <w:rPr>
          <w:szCs w:val="28"/>
        </w:rPr>
        <w:t xml:space="preserve">на </w:t>
      </w:r>
      <w:r w:rsidRPr="00071BBE">
        <w:rPr>
          <w:szCs w:val="28"/>
        </w:rPr>
        <w:t>2030 год</w:t>
      </w:r>
      <w:r>
        <w:rPr>
          <w:szCs w:val="28"/>
        </w:rPr>
        <w:t xml:space="preserve"> составит</w:t>
      </w:r>
      <w:r w:rsidRPr="00071BBE">
        <w:rPr>
          <w:szCs w:val="28"/>
        </w:rPr>
        <w:t xml:space="preserve"> 8745</w:t>
      </w:r>
      <w:r>
        <w:rPr>
          <w:szCs w:val="28"/>
        </w:rPr>
        <w:t> </w:t>
      </w:r>
      <w:r w:rsidRPr="00071BBE">
        <w:rPr>
          <w:szCs w:val="28"/>
        </w:rPr>
        <w:t>куб.</w:t>
      </w:r>
      <w:r w:rsidR="00DB5F79">
        <w:rPr>
          <w:szCs w:val="28"/>
        </w:rPr>
        <w:t> </w:t>
      </w:r>
      <w:r w:rsidRPr="00071BBE">
        <w:rPr>
          <w:szCs w:val="28"/>
        </w:rPr>
        <w:t>м/сут</w:t>
      </w:r>
      <w:r w:rsidR="00DB5F79">
        <w:rPr>
          <w:szCs w:val="28"/>
        </w:rPr>
        <w:t>ки</w:t>
      </w:r>
      <w:r>
        <w:rPr>
          <w:szCs w:val="28"/>
        </w:rPr>
        <w:t>.</w:t>
      </w:r>
    </w:p>
    <w:p w:rsidR="007C7ECC" w:rsidRDefault="007C7ECC" w:rsidP="009310C3">
      <w:pPr>
        <w:pStyle w:val="S9"/>
        <w:rPr>
          <w:szCs w:val="28"/>
        </w:rPr>
      </w:pPr>
    </w:p>
    <w:p w:rsidR="007C7ECC" w:rsidRPr="00C13FAF" w:rsidRDefault="007C7ECC" w:rsidP="00292815">
      <w:pPr>
        <w:pStyle w:val="1"/>
        <w:spacing w:before="0" w:after="0"/>
        <w:ind w:firstLine="0"/>
      </w:pPr>
      <w:bookmarkStart w:id="14" w:name="_Toc491780783"/>
      <w:r w:rsidRPr="00C13FAF">
        <w:t>2.4.3. Дождевая канализация</w:t>
      </w:r>
      <w:bookmarkEnd w:id="14"/>
    </w:p>
    <w:p w:rsidR="007C7ECC" w:rsidRPr="00C13FAF" w:rsidRDefault="007C7ECC" w:rsidP="007C7ECC">
      <w:pPr>
        <w:ind w:firstLine="0"/>
        <w:jc w:val="center"/>
        <w:rPr>
          <w:b/>
        </w:rPr>
      </w:pPr>
    </w:p>
    <w:p w:rsidR="007C7ECC" w:rsidRPr="00C13FAF" w:rsidRDefault="007C7ECC" w:rsidP="007C7ECC">
      <w:pPr>
        <w:ind w:firstLine="720"/>
      </w:pPr>
      <w:r>
        <w:t>Проектом</w:t>
      </w:r>
      <w:r w:rsidRPr="00C13FAF">
        <w:t xml:space="preserve"> планировки намечена схема водосточной сети и очистки поверхностного стока планируемой территории. </w:t>
      </w:r>
    </w:p>
    <w:p w:rsidR="007C7ECC" w:rsidRPr="00977606" w:rsidRDefault="007C7ECC" w:rsidP="007C7ECC">
      <w:pPr>
        <w:ind w:firstLine="720"/>
      </w:pPr>
      <w:r w:rsidRPr="00C13FAF">
        <w:t>С целью предотвращения повышения уровня грунтовых вод и улучшени</w:t>
      </w:r>
      <w:r w:rsidR="00C5070E">
        <w:t>я</w:t>
      </w:r>
      <w:r w:rsidRPr="00C13FAF">
        <w:t xml:space="preserve"> экологической ситуации на планируемой территории проектом планировки предусматривается устройство развитой </w:t>
      </w:r>
      <w:r w:rsidRPr="00977606">
        <w:t xml:space="preserve">ливневой сети и закрытых очистных сооружений ливневых вод, благоустройство и озеленение </w:t>
      </w:r>
      <w:r w:rsidR="00C579D9" w:rsidRPr="00977606">
        <w:t xml:space="preserve">планируемой </w:t>
      </w:r>
      <w:r w:rsidRPr="00977606">
        <w:t>территории.</w:t>
      </w:r>
    </w:p>
    <w:p w:rsidR="007C7ECC" w:rsidRPr="00C13FAF" w:rsidRDefault="007C7ECC" w:rsidP="007C7ECC">
      <w:pPr>
        <w:ind w:firstLine="720"/>
      </w:pPr>
      <w:r w:rsidRPr="00977606">
        <w:t>В настоящее время на планируемой территории имеется сеть существующей дренажно-ливневой канализации. Коллекторы существующей ливневой канализации, водоотводные лотки, канавы и дренажные каналы  существуют на отдельно взятых участках пла</w:t>
      </w:r>
      <w:r w:rsidR="009310C3" w:rsidRPr="00977606">
        <w:t>нируемой территории. В основном</w:t>
      </w:r>
      <w:r w:rsidRPr="00977606">
        <w:t xml:space="preserve"> сброс ливневых стоков производится на существующий рельеф, каналы и водо</w:t>
      </w:r>
      <w:r w:rsidR="0055470D" w:rsidRPr="00977606">
        <w:t>е</w:t>
      </w:r>
      <w:r w:rsidRPr="00977606">
        <w:t>мы без предварительной очистки. Только на территориях 5-го и 6-го бассейнов стока в зоне специализированной общественно</w:t>
      </w:r>
      <w:r w:rsidR="00232755" w:rsidRPr="00977606">
        <w:t>й</w:t>
      </w:r>
      <w:r w:rsidRPr="00977606">
        <w:t xml:space="preserve"> застройки и зоне коммунальн</w:t>
      </w:r>
      <w:r w:rsidR="00232755" w:rsidRPr="00977606">
        <w:t xml:space="preserve">ых и </w:t>
      </w:r>
      <w:r w:rsidRPr="00977606">
        <w:t>складских объектов находятся существующие локальные очистные сооружения ливневой сети.</w:t>
      </w:r>
      <w:r w:rsidRPr="00C13FAF">
        <w:t xml:space="preserve"> </w:t>
      </w:r>
    </w:p>
    <w:p w:rsidR="007C7ECC" w:rsidRPr="00C13FAF" w:rsidRDefault="007C7ECC" w:rsidP="007C7ECC">
      <w:pPr>
        <w:ind w:firstLine="720"/>
      </w:pPr>
      <w:r w:rsidRPr="00C13FAF">
        <w:t>Планируемая т</w:t>
      </w:r>
      <w:r>
        <w:t>ер</w:t>
      </w:r>
      <w:r w:rsidRPr="00C13FAF">
        <w:t>ритория разбита на 13 бассейнов стока, имеющих самостоятельные выпуски на площадки существующих и проектных очистных сооружений ливневой сети.</w:t>
      </w:r>
    </w:p>
    <w:p w:rsidR="007C7ECC" w:rsidRPr="00C13FAF" w:rsidRDefault="007C7ECC" w:rsidP="007C7ECC">
      <w:pPr>
        <w:ind w:firstLine="720"/>
      </w:pPr>
      <w:r w:rsidRPr="00C13FAF">
        <w:t xml:space="preserve">Проектом </w:t>
      </w:r>
      <w:r w:rsidRPr="00977606">
        <w:t xml:space="preserve">планировки организация поверхностного водоотвода принята при помощи развитой ливневой сети. Запроектированная система водостоков проложена по проектируемым магистральным улицам в направлении максимальных уклонов рельефа. Также проектные открытые и закрытые водостоки предусмотрены на тех участках внутри микрорайонов, где для упорядоченного отвода воды </w:t>
      </w:r>
      <w:r w:rsidR="002C54D1" w:rsidRPr="00977606">
        <w:t>к площадке очистного сооружения</w:t>
      </w:r>
      <w:r w:rsidRPr="00977606">
        <w:t xml:space="preserve"> необходим перехват стоков с вышележащей территории. Система ливневой канализации включает в себя самотечные трубопроводы закрытой ливневой сети, существующую дренажную сеть, существующие и проектные лотки, канавы</w:t>
      </w:r>
      <w:r w:rsidRPr="00C13FAF">
        <w:t xml:space="preserve">, каналы и существующие и проектные очистные сооружения ливневой сети закрытого типа. </w:t>
      </w:r>
    </w:p>
    <w:p w:rsidR="007C7ECC" w:rsidRPr="00C13FAF" w:rsidRDefault="007C7ECC" w:rsidP="007C7ECC">
      <w:pPr>
        <w:ind w:firstLine="720"/>
      </w:pPr>
      <w:r w:rsidRPr="00C13FAF">
        <w:t>Открытые водостоки представляют собой пропуск воды по краю проезжей части или по водоотводным лоткам свободным пробегом с внутриквартальной территории в направлении естественного понижения рельефа к дождепри</w:t>
      </w:r>
      <w:r w:rsidR="0055470D">
        <w:t>е</w:t>
      </w:r>
      <w:r w:rsidRPr="00C13FAF">
        <w:t>мным колодцам и далее в закрытую водосточную сеть, которая вед</w:t>
      </w:r>
      <w:r w:rsidR="0055470D">
        <w:t>е</w:t>
      </w:r>
      <w:r w:rsidRPr="00C13FAF">
        <w:t>т к площадкам очистных сооружений ливневой сети закрытого типа.</w:t>
      </w:r>
    </w:p>
    <w:p w:rsidR="007C7ECC" w:rsidRPr="00C13FAF" w:rsidRDefault="007C7ECC" w:rsidP="007C7ECC">
      <w:pPr>
        <w:ind w:firstLine="720"/>
      </w:pPr>
      <w:r w:rsidRPr="00C13FAF">
        <w:t>Закрытые водостоки предусмотрены из железобетонных труб. Часть проектируемой ливневой канализации подключается к существующим коллекторам ливневого стока</w:t>
      </w:r>
      <w:r w:rsidR="00C5070E">
        <w:t>,</w:t>
      </w:r>
      <w:r w:rsidRPr="00C13FAF">
        <w:t xml:space="preserve"> и наоборот</w:t>
      </w:r>
      <w:r w:rsidR="00C5070E">
        <w:t>,</w:t>
      </w:r>
      <w:r w:rsidRPr="00C13FAF">
        <w:t xml:space="preserve"> существующие коллекторы ливневой канализации, имеющие выпуск поверхностного стока на рельеф и в водные объекты без предварительной очистки, подключаются к проектным коллекторам ливневой канализации для упорядоченного отвода стока с вышележащей территории на площадки очистных сооружений ливневой сети.</w:t>
      </w:r>
    </w:p>
    <w:p w:rsidR="007C7ECC" w:rsidRPr="00C13FAF" w:rsidRDefault="007C7ECC" w:rsidP="007C7ECC">
      <w:pPr>
        <w:ind w:firstLine="720"/>
      </w:pPr>
      <w:r w:rsidRPr="00C13FAF">
        <w:t>Сброс ливневого стока в водо</w:t>
      </w:r>
      <w:r w:rsidR="0055470D">
        <w:t>е</w:t>
      </w:r>
      <w:r w:rsidRPr="00C13FAF">
        <w:t>мы производится с помощью рассеивающих выпусков, длина которых п</w:t>
      </w:r>
      <w:r w:rsidR="002C54D1">
        <w:t xml:space="preserve">ринимается </w:t>
      </w:r>
      <w:r w:rsidRPr="00C13FAF">
        <w:t>по расч</w:t>
      </w:r>
      <w:r w:rsidR="0055470D">
        <w:t>е</w:t>
      </w:r>
      <w:r w:rsidRPr="00C13FAF">
        <w:t>ту на дальнейших стадиях проектирования. Принятая конструкция рассеивающих выпусков должна обеспечивать наиболее эффективное слияние дождевых вод с водой водо</w:t>
      </w:r>
      <w:r w:rsidR="0055470D">
        <w:t>е</w:t>
      </w:r>
      <w:r w:rsidRPr="00C13FAF">
        <w:t>ма.</w:t>
      </w:r>
    </w:p>
    <w:p w:rsidR="007C7ECC" w:rsidRPr="00C13FAF" w:rsidRDefault="007C7ECC" w:rsidP="007C7ECC">
      <w:pPr>
        <w:ind w:firstLine="720"/>
      </w:pPr>
      <w:r w:rsidRPr="00C13FAF">
        <w:t>Для повышения водопроводящей и дренирующей роли гидрографической сети возможна расчистка водоемов, русла и берегов каналов. По результатам гидрогеологических изысканий будет выявлена необходимость выполнения берегоукрепительных работ.</w:t>
      </w:r>
    </w:p>
    <w:p w:rsidR="007C7ECC" w:rsidRPr="00C13FAF" w:rsidRDefault="007C7ECC" w:rsidP="007C7ECC">
      <w:pPr>
        <w:pStyle w:val="a7"/>
        <w:ind w:firstLine="0"/>
      </w:pPr>
    </w:p>
    <w:p w:rsidR="007C7ECC" w:rsidRPr="00C13FAF" w:rsidRDefault="007C7ECC" w:rsidP="00292815">
      <w:pPr>
        <w:pStyle w:val="1"/>
        <w:spacing w:before="0" w:after="0"/>
        <w:ind w:firstLine="0"/>
      </w:pPr>
      <w:bookmarkStart w:id="15" w:name="_Toc491780784"/>
      <w:r w:rsidRPr="00C13FAF">
        <w:t>2.4.4.</w:t>
      </w:r>
      <w:r w:rsidRPr="00C13FAF">
        <w:rPr>
          <w:lang w:val="en-US"/>
        </w:rPr>
        <w:t> </w:t>
      </w:r>
      <w:r w:rsidRPr="00C13FAF">
        <w:t>Теплоснабжение</w:t>
      </w:r>
      <w:bookmarkEnd w:id="15"/>
    </w:p>
    <w:p w:rsidR="007C7ECC" w:rsidRPr="00C13FAF" w:rsidRDefault="007C7ECC" w:rsidP="007C7ECC">
      <w:pPr>
        <w:jc w:val="center"/>
        <w:rPr>
          <w:b/>
        </w:rPr>
      </w:pPr>
    </w:p>
    <w:p w:rsidR="007C7ECC" w:rsidRPr="00977606" w:rsidRDefault="007C7ECC" w:rsidP="007C7ECC">
      <w:pPr>
        <w:rPr>
          <w:szCs w:val="28"/>
        </w:rPr>
      </w:pPr>
      <w:r w:rsidRPr="00C13FAF">
        <w:rPr>
          <w:szCs w:val="28"/>
        </w:rPr>
        <w:t xml:space="preserve">Раздел выполнен в соответствии с требованиями </w:t>
      </w:r>
      <w:r w:rsidR="0037384A">
        <w:rPr>
          <w:szCs w:val="28"/>
        </w:rPr>
        <w:t>«</w:t>
      </w:r>
      <w:r w:rsidRPr="00C13FAF">
        <w:rPr>
          <w:rStyle w:val="docaccesstitle"/>
        </w:rPr>
        <w:t>СП 124.13330.2012</w:t>
      </w:r>
      <w:r w:rsidR="0037384A">
        <w:rPr>
          <w:rStyle w:val="docaccesstitle"/>
        </w:rPr>
        <w:t xml:space="preserve">. </w:t>
      </w:r>
      <w:r w:rsidRPr="00C13FAF">
        <w:rPr>
          <w:rStyle w:val="docaccesstitle"/>
        </w:rPr>
        <w:t>Свод правил. Тепловые сети. Актуализированная редакция СНиП 41-02-2003»</w:t>
      </w:r>
      <w:r w:rsidRPr="00C13FAF">
        <w:rPr>
          <w:szCs w:val="28"/>
        </w:rPr>
        <w:t xml:space="preserve">, </w:t>
      </w:r>
      <w:r w:rsidR="0037384A">
        <w:rPr>
          <w:szCs w:val="28"/>
        </w:rPr>
        <w:t>«</w:t>
      </w:r>
      <w:r w:rsidRPr="00C13FAF">
        <w:rPr>
          <w:rStyle w:val="docaccesstitle"/>
        </w:rPr>
        <w:t>СП 50.13330.2012</w:t>
      </w:r>
      <w:r w:rsidR="0037384A">
        <w:rPr>
          <w:rStyle w:val="docaccesstitle"/>
        </w:rPr>
        <w:t xml:space="preserve">. </w:t>
      </w:r>
      <w:r w:rsidRPr="00C13FAF">
        <w:rPr>
          <w:rStyle w:val="docaccesstitle"/>
        </w:rPr>
        <w:t xml:space="preserve">Свод правил. Тепловая защита зданий. Актуализированная редакция </w:t>
      </w:r>
      <w:r w:rsidRPr="00977606">
        <w:rPr>
          <w:rStyle w:val="docaccesstitle"/>
        </w:rPr>
        <w:t xml:space="preserve">СНиП 23-02-2003», </w:t>
      </w:r>
      <w:r w:rsidR="0037384A">
        <w:rPr>
          <w:rStyle w:val="docaccesstitle"/>
        </w:rPr>
        <w:t xml:space="preserve">«СП 89.13330.2012. </w:t>
      </w:r>
      <w:r w:rsidRPr="00977606">
        <w:rPr>
          <w:rStyle w:val="docaccesstitle"/>
        </w:rPr>
        <w:t>Свод правил. Котельные установки. Актуализированная редакция СНиП II-35-76»</w:t>
      </w:r>
      <w:r w:rsidRPr="00977606">
        <w:rPr>
          <w:szCs w:val="28"/>
        </w:rPr>
        <w:t>.</w:t>
      </w:r>
    </w:p>
    <w:p w:rsidR="007C7ECC" w:rsidRPr="00977606" w:rsidRDefault="007C7ECC" w:rsidP="0037384A">
      <w:r w:rsidRPr="00977606">
        <w:t xml:space="preserve">Расположение трубопроводов и сооружений было определено с учетом </w:t>
      </w:r>
      <w:r w:rsidR="0037384A">
        <w:t>«</w:t>
      </w:r>
      <w:r w:rsidR="003C133E" w:rsidRPr="00977606">
        <w:t>СП</w:t>
      </w:r>
      <w:r w:rsidR="00977606" w:rsidRPr="00977606">
        <w:t> </w:t>
      </w:r>
      <w:r w:rsidR="003C133E" w:rsidRPr="00977606">
        <w:t>42.13330</w:t>
      </w:r>
      <w:r w:rsidR="00351F25">
        <w:t>.2016</w:t>
      </w:r>
      <w:r w:rsidR="0037384A">
        <w:t xml:space="preserve">. </w:t>
      </w:r>
      <w:r w:rsidR="00351F25">
        <w:t xml:space="preserve">Свод правил. </w:t>
      </w:r>
      <w:r w:rsidRPr="00977606">
        <w:t>Градостроительство. Планировка и застройка городских и</w:t>
      </w:r>
      <w:r w:rsidR="003C133E" w:rsidRPr="00977606">
        <w:t xml:space="preserve"> сельских поселений</w:t>
      </w:r>
      <w:r w:rsidR="00351F25">
        <w:t>. Актуализированная редакция</w:t>
      </w:r>
      <w:r w:rsidR="00351F25" w:rsidRPr="00351F25">
        <w:t xml:space="preserve"> </w:t>
      </w:r>
      <w:r w:rsidR="0037384A" w:rsidRPr="000A1AC7">
        <w:t>СНиП </w:t>
      </w:r>
      <w:r w:rsidR="00351F25" w:rsidRPr="000A1AC7">
        <w:rPr>
          <w:spacing w:val="-20"/>
        </w:rPr>
        <w:t>2.07.01-89*</w:t>
      </w:r>
      <w:r w:rsidRPr="000A1AC7">
        <w:t>».</w:t>
      </w:r>
      <w:r w:rsidRPr="00977606">
        <w:t xml:space="preserve"> </w:t>
      </w:r>
    </w:p>
    <w:p w:rsidR="007C7ECC" w:rsidRPr="00977606" w:rsidRDefault="007C7ECC" w:rsidP="007C7ECC">
      <w:pPr>
        <w:rPr>
          <w:szCs w:val="28"/>
        </w:rPr>
      </w:pPr>
      <w:r w:rsidRPr="00977606">
        <w:rPr>
          <w:szCs w:val="28"/>
        </w:rPr>
        <w:t>Климатические данные:</w:t>
      </w:r>
    </w:p>
    <w:p w:rsidR="007C7ECC" w:rsidRPr="00977606" w:rsidRDefault="007C7ECC" w:rsidP="00875B05">
      <w:pPr>
        <w:rPr>
          <w:szCs w:val="28"/>
        </w:rPr>
      </w:pPr>
      <w:r w:rsidRPr="00977606">
        <w:rPr>
          <w:szCs w:val="28"/>
        </w:rPr>
        <w:t>расчетная температура наружного воздуха для проектирования отопления – минус 37 °С;</w:t>
      </w:r>
    </w:p>
    <w:p w:rsidR="007C7ECC" w:rsidRPr="00977606" w:rsidRDefault="007C7ECC" w:rsidP="007C7ECC">
      <w:pPr>
        <w:rPr>
          <w:szCs w:val="28"/>
        </w:rPr>
      </w:pPr>
      <w:r w:rsidRPr="00977606">
        <w:rPr>
          <w:szCs w:val="28"/>
        </w:rPr>
        <w:t xml:space="preserve">средняя температура за отопительный период – минус 8,7 </w:t>
      </w:r>
      <w:r w:rsidRPr="00977606">
        <w:rPr>
          <w:szCs w:val="28"/>
        </w:rPr>
        <w:sym w:font="Symbol" w:char="00B0"/>
      </w:r>
      <w:r w:rsidRPr="00977606">
        <w:rPr>
          <w:szCs w:val="28"/>
        </w:rPr>
        <w:t>С;</w:t>
      </w:r>
    </w:p>
    <w:p w:rsidR="007C7ECC" w:rsidRPr="00977606" w:rsidRDefault="007C7ECC" w:rsidP="007C7ECC">
      <w:pPr>
        <w:rPr>
          <w:szCs w:val="28"/>
        </w:rPr>
      </w:pPr>
      <w:r w:rsidRPr="00977606">
        <w:rPr>
          <w:szCs w:val="28"/>
        </w:rPr>
        <w:t>продолжительность отопительного периода – 230 суток.</w:t>
      </w:r>
    </w:p>
    <w:p w:rsidR="007C7ECC" w:rsidRPr="00977606" w:rsidRDefault="007C7ECC" w:rsidP="007C7ECC">
      <w:pPr>
        <w:rPr>
          <w:szCs w:val="28"/>
        </w:rPr>
      </w:pPr>
      <w:r w:rsidRPr="00977606">
        <w:rPr>
          <w:szCs w:val="28"/>
        </w:rPr>
        <w:t>Проектом планировки предусматривается централизованная система теплоснабжения, горячее водоснабжение</w:t>
      </w:r>
      <w:r w:rsidRPr="00977606">
        <w:t xml:space="preserve"> </w:t>
      </w:r>
      <w:r w:rsidRPr="00977606">
        <w:rPr>
          <w:szCs w:val="28"/>
        </w:rPr>
        <w:t xml:space="preserve"> для существующих, проектируемых  жилых, административных и общественных зданий. 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 согласно </w:t>
      </w:r>
      <w:r w:rsidR="00F517FB" w:rsidRPr="00977606">
        <w:rPr>
          <w:rStyle w:val="docaccesstitle"/>
        </w:rPr>
        <w:t>СП 124.13330.2012 «Свод правил. Тепловые сети. Актуализированная редакция СНиП 41-02-2003»</w:t>
      </w:r>
      <w:r w:rsidR="00F517FB" w:rsidRPr="00977606">
        <w:rPr>
          <w:szCs w:val="28"/>
        </w:rPr>
        <w:t>.</w:t>
      </w:r>
    </w:p>
    <w:p w:rsidR="007C7ECC" w:rsidRPr="00977606" w:rsidRDefault="007C7ECC" w:rsidP="007C7ECC">
      <w:pPr>
        <w:rPr>
          <w:szCs w:val="28"/>
        </w:rPr>
      </w:pPr>
      <w:r w:rsidRPr="00977606">
        <w:rPr>
          <w:szCs w:val="28"/>
        </w:rPr>
        <w:t>В квартале 200.02.01.01 подлежат сносу несколько индивидуальных жилых домов по ул. 2-</w:t>
      </w:r>
      <w:r w:rsidR="000A1AC7">
        <w:rPr>
          <w:szCs w:val="28"/>
        </w:rPr>
        <w:t>й</w:t>
      </w:r>
      <w:r w:rsidRPr="00977606">
        <w:rPr>
          <w:szCs w:val="28"/>
        </w:rPr>
        <w:t xml:space="preserve"> Миргородск</w:t>
      </w:r>
      <w:r w:rsidR="000A1AC7">
        <w:rPr>
          <w:szCs w:val="28"/>
        </w:rPr>
        <w:t>ой</w:t>
      </w:r>
      <w:r w:rsidRPr="00977606">
        <w:rPr>
          <w:szCs w:val="28"/>
        </w:rPr>
        <w:t>, ул. Сиренев</w:t>
      </w:r>
      <w:r w:rsidR="000A1AC7">
        <w:rPr>
          <w:szCs w:val="28"/>
        </w:rPr>
        <w:t>ой,</w:t>
      </w:r>
      <w:r w:rsidRPr="00977606">
        <w:rPr>
          <w:szCs w:val="28"/>
        </w:rPr>
        <w:t xml:space="preserve"> и будет осуществляться застройка жилыми домами смешанной этажности, теплоснабжение предусматривается от существующего центрального теплового пункта (далее </w:t>
      </w:r>
      <w:r w:rsidRPr="00977606">
        <w:t>–</w:t>
      </w:r>
      <w:r w:rsidRPr="00977606">
        <w:rPr>
          <w:szCs w:val="28"/>
        </w:rPr>
        <w:t xml:space="preserve"> ЦТП), подлежащего реконструкции с установкой дополнительного оборудования.</w:t>
      </w:r>
    </w:p>
    <w:p w:rsidR="007C7ECC" w:rsidRPr="00C13FAF" w:rsidRDefault="007C7ECC" w:rsidP="007C7ECC">
      <w:pPr>
        <w:rPr>
          <w:szCs w:val="28"/>
        </w:rPr>
      </w:pPr>
      <w:r w:rsidRPr="00977606">
        <w:rPr>
          <w:szCs w:val="28"/>
        </w:rPr>
        <w:t>Расход тепла на отопление и горячее водоснабжение нового жил</w:t>
      </w:r>
      <w:r w:rsidR="00A95A8B" w:rsidRPr="00977606">
        <w:rPr>
          <w:szCs w:val="28"/>
        </w:rPr>
        <w:t>ищного</w:t>
      </w:r>
      <w:r w:rsidRPr="00977606">
        <w:rPr>
          <w:szCs w:val="28"/>
        </w:rPr>
        <w:t xml:space="preserve"> фонда составит 13,13 Гкал.</w:t>
      </w:r>
    </w:p>
    <w:p w:rsidR="007C7ECC" w:rsidRPr="00C13FAF" w:rsidRDefault="007C7ECC" w:rsidP="002C54D1">
      <w:pPr>
        <w:pStyle w:val="1"/>
        <w:spacing w:before="0" w:after="0"/>
      </w:pPr>
      <w:bookmarkStart w:id="16" w:name="sub_3067"/>
    </w:p>
    <w:p w:rsidR="007C7ECC" w:rsidRPr="00C13FAF" w:rsidRDefault="007C7ECC" w:rsidP="002C54D1">
      <w:pPr>
        <w:pStyle w:val="1"/>
        <w:spacing w:before="0" w:after="0"/>
      </w:pPr>
      <w:bookmarkStart w:id="17" w:name="_Toc491780785"/>
      <w:r w:rsidRPr="00C13FAF">
        <w:t>2.4.5.</w:t>
      </w:r>
      <w:r w:rsidRPr="00C13FAF">
        <w:rPr>
          <w:lang w:val="en-US"/>
        </w:rPr>
        <w:t> </w:t>
      </w:r>
      <w:r w:rsidRPr="00C13FAF">
        <w:t>Газоснабжение</w:t>
      </w:r>
      <w:bookmarkEnd w:id="17"/>
    </w:p>
    <w:p w:rsidR="007C7ECC" w:rsidRPr="00C13FAF" w:rsidRDefault="007C7ECC" w:rsidP="002C54D1"/>
    <w:p w:rsidR="007C7ECC" w:rsidRPr="00977606" w:rsidRDefault="007C7ECC" w:rsidP="007C7ECC">
      <w:pPr>
        <w:rPr>
          <w:szCs w:val="28"/>
        </w:rPr>
      </w:pPr>
      <w:r w:rsidRPr="00C13FAF">
        <w:rPr>
          <w:szCs w:val="28"/>
        </w:rPr>
        <w:t>Планировочными мероприятиями предусматривается частичный снос существующей застройки индивидуальными жилыми домами по улицам</w:t>
      </w:r>
      <w:r>
        <w:rPr>
          <w:szCs w:val="28"/>
        </w:rPr>
        <w:t xml:space="preserve"> </w:t>
      </w:r>
      <w:r w:rsidRPr="00C13FAF">
        <w:rPr>
          <w:szCs w:val="28"/>
        </w:rPr>
        <w:t>Шлюзов</w:t>
      </w:r>
      <w:r w:rsidR="000A1AC7">
        <w:rPr>
          <w:szCs w:val="28"/>
        </w:rPr>
        <w:t>ой</w:t>
      </w:r>
      <w:r w:rsidRPr="00C13FAF">
        <w:rPr>
          <w:szCs w:val="28"/>
        </w:rPr>
        <w:t>, Балтийск</w:t>
      </w:r>
      <w:r w:rsidR="000A1AC7">
        <w:rPr>
          <w:szCs w:val="28"/>
        </w:rPr>
        <w:t>ой</w:t>
      </w:r>
      <w:r w:rsidRPr="00C13FAF">
        <w:rPr>
          <w:szCs w:val="28"/>
        </w:rPr>
        <w:t>,</w:t>
      </w:r>
      <w:r>
        <w:rPr>
          <w:szCs w:val="28"/>
        </w:rPr>
        <w:t xml:space="preserve"> 2-</w:t>
      </w:r>
      <w:r w:rsidR="000A1AC7">
        <w:rPr>
          <w:szCs w:val="28"/>
        </w:rPr>
        <w:t>й</w:t>
      </w:r>
      <w:r>
        <w:rPr>
          <w:szCs w:val="28"/>
        </w:rPr>
        <w:t xml:space="preserve"> Миргородск</w:t>
      </w:r>
      <w:r w:rsidR="000A1AC7">
        <w:rPr>
          <w:szCs w:val="28"/>
        </w:rPr>
        <w:t>ой</w:t>
      </w:r>
      <w:r>
        <w:rPr>
          <w:szCs w:val="28"/>
        </w:rPr>
        <w:t xml:space="preserve">, </w:t>
      </w:r>
      <w:r w:rsidRPr="00C13FAF">
        <w:rPr>
          <w:szCs w:val="28"/>
        </w:rPr>
        <w:t>Сиренев</w:t>
      </w:r>
      <w:r w:rsidR="000A1AC7">
        <w:rPr>
          <w:szCs w:val="28"/>
        </w:rPr>
        <w:t>ой</w:t>
      </w:r>
      <w:r>
        <w:rPr>
          <w:szCs w:val="28"/>
        </w:rPr>
        <w:t>, Добровольческ</w:t>
      </w:r>
      <w:r w:rsidR="000A1AC7">
        <w:rPr>
          <w:szCs w:val="28"/>
        </w:rPr>
        <w:t>ой</w:t>
      </w:r>
      <w:r>
        <w:rPr>
          <w:szCs w:val="28"/>
        </w:rPr>
        <w:t>, Иноземн</w:t>
      </w:r>
      <w:r w:rsidR="000A1AC7">
        <w:rPr>
          <w:szCs w:val="28"/>
        </w:rPr>
        <w:t>ой</w:t>
      </w:r>
      <w:r>
        <w:rPr>
          <w:szCs w:val="28"/>
        </w:rPr>
        <w:t xml:space="preserve">. </w:t>
      </w:r>
      <w:r w:rsidRPr="00C13FAF">
        <w:rPr>
          <w:szCs w:val="28"/>
        </w:rPr>
        <w:t xml:space="preserve">Для дальнейшего развития </w:t>
      </w:r>
      <w:r w:rsidRPr="00C13FAF">
        <w:t>планируемой</w:t>
      </w:r>
      <w:r w:rsidRPr="00C13FAF">
        <w:rPr>
          <w:szCs w:val="28"/>
        </w:rPr>
        <w:t xml:space="preserve"> территории, обеспечения новых объектов застройки необходимо строительство новых </w:t>
      </w:r>
      <w:r w:rsidRPr="00977606">
        <w:rPr>
          <w:szCs w:val="28"/>
        </w:rPr>
        <w:t>инженерных сетей и сооружений.</w:t>
      </w:r>
    </w:p>
    <w:p w:rsidR="007C7ECC" w:rsidRPr="00C13FAF" w:rsidRDefault="00A05B80" w:rsidP="007C7ECC">
      <w:pPr>
        <w:rPr>
          <w:szCs w:val="28"/>
        </w:rPr>
      </w:pPr>
      <w:r>
        <w:rPr>
          <w:szCs w:val="28"/>
        </w:rPr>
        <w:t xml:space="preserve">На нужды отопления </w:t>
      </w:r>
      <w:r w:rsidR="007C7ECC" w:rsidRPr="00977606">
        <w:rPr>
          <w:szCs w:val="28"/>
        </w:rPr>
        <w:t xml:space="preserve">и горячее водоснабжение </w:t>
      </w:r>
      <w:r w:rsidR="007C7ECC" w:rsidRPr="00977606">
        <w:t>дошкольн</w:t>
      </w:r>
      <w:r w:rsidR="00351F25">
        <w:t>ых</w:t>
      </w:r>
      <w:r w:rsidR="007C7ECC" w:rsidRPr="00977606">
        <w:t xml:space="preserve"> образовательн</w:t>
      </w:r>
      <w:r w:rsidR="00351F25">
        <w:t>ых</w:t>
      </w:r>
      <w:r w:rsidR="00EA5B51" w:rsidRPr="00977606">
        <w:t xml:space="preserve"> организаци</w:t>
      </w:r>
      <w:r w:rsidR="00351F25">
        <w:t>й</w:t>
      </w:r>
      <w:r w:rsidR="007C7ECC" w:rsidRPr="00977606">
        <w:rPr>
          <w:szCs w:val="28"/>
        </w:rPr>
        <w:t>, объекта общей врачебной практики потребуется</w:t>
      </w:r>
      <w:r w:rsidR="007C7ECC" w:rsidRPr="00C13FAF">
        <w:rPr>
          <w:szCs w:val="28"/>
        </w:rPr>
        <w:t xml:space="preserve"> </w:t>
      </w:r>
      <w:r>
        <w:rPr>
          <w:szCs w:val="28"/>
        </w:rPr>
        <w:br/>
        <w:t>73 тыс. куб</w:t>
      </w:r>
      <w:r w:rsidR="000A1AC7">
        <w:rPr>
          <w:szCs w:val="28"/>
        </w:rPr>
        <w:t>. м</w:t>
      </w:r>
      <w:r>
        <w:rPr>
          <w:szCs w:val="28"/>
        </w:rPr>
        <w:t>/год.</w:t>
      </w:r>
    </w:p>
    <w:p w:rsidR="007C7ECC" w:rsidRDefault="007C7ECC" w:rsidP="002C54D1"/>
    <w:p w:rsidR="007C7ECC" w:rsidRPr="00C13FAF" w:rsidRDefault="007C7ECC" w:rsidP="00292815">
      <w:pPr>
        <w:pStyle w:val="1"/>
        <w:spacing w:before="0" w:after="0"/>
        <w:ind w:firstLine="0"/>
      </w:pPr>
      <w:bookmarkStart w:id="18" w:name="_Toc491780786"/>
      <w:r w:rsidRPr="00B97BCF">
        <w:t>2.4.6.</w:t>
      </w:r>
      <w:r w:rsidRPr="00B97BCF">
        <w:rPr>
          <w:lang w:val="en-US"/>
        </w:rPr>
        <w:t> </w:t>
      </w:r>
      <w:r w:rsidRPr="00B97BCF">
        <w:t>Электроснабжение</w:t>
      </w:r>
      <w:bookmarkEnd w:id="18"/>
    </w:p>
    <w:p w:rsidR="007C7ECC" w:rsidRPr="00C13FAF" w:rsidRDefault="007C7ECC" w:rsidP="007C7ECC">
      <w:pPr>
        <w:jc w:val="center"/>
      </w:pPr>
    </w:p>
    <w:p w:rsidR="007C7ECC" w:rsidRPr="00977606" w:rsidRDefault="007C7ECC" w:rsidP="007C7ECC">
      <w:pPr>
        <w:ind w:right="-1"/>
      </w:pPr>
      <w:r w:rsidRPr="00C13FAF">
        <w:t>Электроснабжение потребителей в настоящее время осуществляется централизованно от ПС напряжением 110/10 кВ «Шлюзовая», входящ</w:t>
      </w:r>
      <w:r w:rsidR="002C54D1">
        <w:t>ей</w:t>
      </w:r>
      <w:r w:rsidRPr="00C13FAF">
        <w:t xml:space="preserve"> в зону экс</w:t>
      </w:r>
      <w:r w:rsidR="0071658C">
        <w:t xml:space="preserve">плуатационной </w:t>
      </w:r>
      <w:r w:rsidR="0071658C" w:rsidRPr="00977606">
        <w:t>ответственности федерального г</w:t>
      </w:r>
      <w:r w:rsidRPr="00977606">
        <w:t xml:space="preserve">осударственного унитарного предприятия «Управление энергетики и водоснабжения». </w:t>
      </w:r>
    </w:p>
    <w:p w:rsidR="007C7ECC" w:rsidRPr="00977606" w:rsidRDefault="007C7ECC" w:rsidP="007C7ECC">
      <w:pPr>
        <w:ind w:right="-1"/>
      </w:pPr>
      <w:r w:rsidRPr="00977606">
        <w:t>По ул. Балтийской проходят воздушные линии электропередачи</w:t>
      </w:r>
      <w:r w:rsidR="000A1AC7">
        <w:t xml:space="preserve"> </w:t>
      </w:r>
      <w:r w:rsidRPr="00977606">
        <w:t>(далее – ВЛ) 110 кВ «Ю-1/2 НГЭС – ПС Научная» и ВЛ 110 кВ «К13/14 ПС Инская – НГЭС».</w:t>
      </w:r>
    </w:p>
    <w:p w:rsidR="007C7ECC" w:rsidRPr="00977606" w:rsidRDefault="007C7ECC" w:rsidP="007C7ECC">
      <w:pPr>
        <w:ind w:right="-1"/>
      </w:pPr>
      <w:r w:rsidRPr="00977606">
        <w:t xml:space="preserve">По восточной границе планируемой территории  проходит трасса </w:t>
      </w:r>
      <w:r w:rsidR="002C54D1" w:rsidRPr="00977606">
        <w:br/>
      </w:r>
      <w:r w:rsidRPr="00977606">
        <w:t>ВЛ-220</w:t>
      </w:r>
      <w:r w:rsidR="002C54D1" w:rsidRPr="00977606">
        <w:t> </w:t>
      </w:r>
      <w:r w:rsidRPr="00977606">
        <w:t>кВ «Новосибирская ГЭС – Научная (255)».</w:t>
      </w:r>
    </w:p>
    <w:p w:rsidR="007C7ECC" w:rsidRPr="00977606" w:rsidRDefault="007C7ECC" w:rsidP="007C7ECC">
      <w:pPr>
        <w:ind w:right="-1"/>
      </w:pPr>
      <w:r w:rsidRPr="00977606">
        <w:t xml:space="preserve">Инвестиционной программой </w:t>
      </w:r>
      <w:r w:rsidR="0071658C" w:rsidRPr="00977606">
        <w:t>АО</w:t>
      </w:r>
      <w:r w:rsidRPr="00977606">
        <w:t xml:space="preserve"> «Регио</w:t>
      </w:r>
      <w:r w:rsidR="0071658C" w:rsidRPr="00977606">
        <w:t>нальные электрические сети</w:t>
      </w:r>
      <w:r w:rsidRPr="00977606">
        <w:t xml:space="preserve">» (далее – </w:t>
      </w:r>
      <w:r w:rsidR="00A05B80">
        <w:t>«</w:t>
      </w:r>
      <w:r w:rsidRPr="00977606">
        <w:t>РЭС</w:t>
      </w:r>
      <w:r w:rsidR="00A05B80">
        <w:t>»</w:t>
      </w:r>
      <w:r w:rsidRPr="00977606">
        <w:t xml:space="preserve">) на 2016-2020 гг., утвержденной приказом </w:t>
      </w:r>
      <w:r w:rsidR="000A1AC7">
        <w:t xml:space="preserve">министерства жилищно-коммунального хозяйства и энергетики </w:t>
      </w:r>
      <w:r w:rsidRPr="00977606">
        <w:t>Н</w:t>
      </w:r>
      <w:r w:rsidR="000A1AC7">
        <w:t>овосибирской области</w:t>
      </w:r>
      <w:r w:rsidRPr="00977606">
        <w:t xml:space="preserve"> от 16.05.2017 №</w:t>
      </w:r>
      <w:r w:rsidR="000A1AC7">
        <w:t> </w:t>
      </w:r>
      <w:r w:rsidRPr="00977606">
        <w:t>120 (mjkh.nso.ru), предусмотрены следующие мероприятия по строительству и реконструкции электросетевых объектов, входящих в зону эксплуатационной ответственности АО «РЭС» в границах проекта планировки:</w:t>
      </w:r>
    </w:p>
    <w:p w:rsidR="007C7ECC" w:rsidRPr="00977606" w:rsidRDefault="007C7ECC" w:rsidP="007C7ECC">
      <w:pPr>
        <w:ind w:right="-1"/>
      </w:pPr>
      <w:r w:rsidRPr="00977606">
        <w:t>реконструкция ВЛ-0,4 от ТП-2145 г. Новосибирск, ул. Белоусова,</w:t>
      </w:r>
      <w:r w:rsidR="000A1AC7">
        <w:t xml:space="preserve"> ул.</w:t>
      </w:r>
      <w:r w:rsidRPr="00977606">
        <w:t xml:space="preserve"> Закарпатская, </w:t>
      </w:r>
      <w:r w:rsidR="000A1AC7">
        <w:t xml:space="preserve">ул. </w:t>
      </w:r>
      <w:r w:rsidRPr="00977606">
        <w:t>Вахтангова,</w:t>
      </w:r>
      <w:r w:rsidR="000A1AC7">
        <w:t xml:space="preserve"> ул.</w:t>
      </w:r>
      <w:r w:rsidRPr="00977606">
        <w:t xml:space="preserve"> Иноземная, </w:t>
      </w:r>
      <w:r w:rsidR="000A1AC7">
        <w:t xml:space="preserve">ул. </w:t>
      </w:r>
      <w:r w:rsidRPr="00977606">
        <w:t xml:space="preserve">Добровольческая, </w:t>
      </w:r>
      <w:r w:rsidR="000A1AC7">
        <w:t xml:space="preserve">ул. </w:t>
      </w:r>
      <w:r w:rsidRPr="00977606">
        <w:t xml:space="preserve">Золоторожская, </w:t>
      </w:r>
      <w:r w:rsidR="000A1AC7">
        <w:t xml:space="preserve">ул. </w:t>
      </w:r>
      <w:r w:rsidRPr="00977606">
        <w:t>Тружеников (установка дополнительной комплектной трансформаторной подстанции наружного исполнения (далее – КТПН) КТПН-10/0,4 кВ, реконструкция ВЛ-0,4 кВ и КЛ-0,4 кВ общей протяженностью 3,64 км);</w:t>
      </w:r>
    </w:p>
    <w:p w:rsidR="007C7ECC" w:rsidRPr="00977606" w:rsidRDefault="007C7ECC" w:rsidP="007C7ECC">
      <w:pPr>
        <w:ind w:right="-1"/>
        <w:rPr>
          <w:strike/>
        </w:rPr>
      </w:pPr>
      <w:r w:rsidRPr="00977606">
        <w:t>с целью улучшения качества и надежности электроснабжения потребителей АО «РЭС» (жилая застройка в Советском районе по ул. Белоусова, ул. Закарпатск</w:t>
      </w:r>
      <w:r w:rsidR="000A1AC7">
        <w:t>ой</w:t>
      </w:r>
      <w:r w:rsidRPr="00977606">
        <w:t>, ул. Вахтангова, ул. Иноземн</w:t>
      </w:r>
      <w:r w:rsidR="000A1AC7">
        <w:t>ой</w:t>
      </w:r>
      <w:r w:rsidRPr="00977606">
        <w:t>, ул. Добровольческ</w:t>
      </w:r>
      <w:r w:rsidR="000A1AC7">
        <w:t>ой</w:t>
      </w:r>
      <w:r w:rsidRPr="00977606">
        <w:t>, ул. Зо</w:t>
      </w:r>
      <w:r w:rsidR="000A1AC7">
        <w:t>л</w:t>
      </w:r>
      <w:r w:rsidRPr="00977606">
        <w:t>оторожск</w:t>
      </w:r>
      <w:r w:rsidR="000A1AC7">
        <w:t>ой, ул. Тружен</w:t>
      </w:r>
      <w:r w:rsidRPr="00977606">
        <w:t>иков) предусмотрено строительство КЛ-10 кВ от РП-21 до ТП-2145</w:t>
      </w:r>
      <w:r w:rsidRPr="00977606">
        <w:rPr>
          <w:szCs w:val="28"/>
        </w:rPr>
        <w:t>.</w:t>
      </w:r>
    </w:p>
    <w:p w:rsidR="007C7ECC" w:rsidRPr="00977606" w:rsidRDefault="007C7ECC" w:rsidP="009C0282">
      <w:pPr>
        <w:rPr>
          <w:szCs w:val="28"/>
        </w:rPr>
      </w:pPr>
      <w:r w:rsidRPr="00977606">
        <w:rPr>
          <w:szCs w:val="28"/>
        </w:rPr>
        <w:t xml:space="preserve">Местоположение и мощность ТП уточняются на этапе дальнейшего проектирования. Все нагрузки определены с учетом использования электрических плит для приготовления пищи в жилых домах этажностью 10 и более этажей согласно </w:t>
      </w:r>
      <w:r w:rsidR="0037384A">
        <w:rPr>
          <w:szCs w:val="28"/>
        </w:rPr>
        <w:t>«</w:t>
      </w:r>
      <w:r w:rsidR="00A05B80" w:rsidRPr="00977606">
        <w:rPr>
          <w:szCs w:val="28"/>
        </w:rPr>
        <w:t>СП 42.13330</w:t>
      </w:r>
      <w:r w:rsidR="00A05B80">
        <w:rPr>
          <w:szCs w:val="28"/>
        </w:rPr>
        <w:t>.2016</w:t>
      </w:r>
      <w:r w:rsidR="0037384A">
        <w:rPr>
          <w:szCs w:val="28"/>
        </w:rPr>
        <w:t xml:space="preserve">. </w:t>
      </w:r>
      <w:r w:rsidR="00A05B80">
        <w:rPr>
          <w:szCs w:val="28"/>
        </w:rPr>
        <w:t xml:space="preserve">Свод правил. </w:t>
      </w:r>
      <w:r w:rsidR="00A05B80" w:rsidRPr="00977606">
        <w:rPr>
          <w:szCs w:val="28"/>
        </w:rPr>
        <w:t>Градостроительство. Планировка и застройка городских и сельских поселений</w:t>
      </w:r>
      <w:r w:rsidR="00A05B80">
        <w:rPr>
          <w:szCs w:val="28"/>
        </w:rPr>
        <w:t>. Актуализированная редакция</w:t>
      </w:r>
      <w:r w:rsidR="00A05B80" w:rsidRPr="00351F25">
        <w:rPr>
          <w:szCs w:val="28"/>
        </w:rPr>
        <w:t xml:space="preserve"> </w:t>
      </w:r>
      <w:r w:rsidR="00292815">
        <w:rPr>
          <w:szCs w:val="28"/>
        </w:rPr>
        <w:br/>
      </w:r>
      <w:r w:rsidR="00A05B80" w:rsidRPr="00977606">
        <w:rPr>
          <w:szCs w:val="28"/>
        </w:rPr>
        <w:t>СНиП 2.07.01-89*».</w:t>
      </w:r>
    </w:p>
    <w:p w:rsidR="007C7ECC" w:rsidRPr="00C13FAF" w:rsidRDefault="007C7ECC" w:rsidP="007C7ECC">
      <w:pPr>
        <w:rPr>
          <w:szCs w:val="28"/>
          <w:u w:val="double"/>
        </w:rPr>
      </w:pPr>
      <w:r w:rsidRPr="00977606">
        <w:rPr>
          <w:szCs w:val="28"/>
        </w:rPr>
        <w:t xml:space="preserve">В соответствии с выполненным расчетом на планируемые </w:t>
      </w:r>
      <w:r w:rsidRPr="00977606">
        <w:t xml:space="preserve">дошкольные  образовательные </w:t>
      </w:r>
      <w:r w:rsidR="000659EB" w:rsidRPr="00977606">
        <w:t>организации</w:t>
      </w:r>
      <w:r w:rsidRPr="00977606">
        <w:t>, объект общей врачебной практики</w:t>
      </w:r>
      <w:r w:rsidRPr="00977606">
        <w:rPr>
          <w:szCs w:val="28"/>
        </w:rPr>
        <w:t xml:space="preserve"> и планируемую застройку жилыми домами смешанной этажности по ул. Сиренев</w:t>
      </w:r>
      <w:r w:rsidR="000A1AC7">
        <w:rPr>
          <w:szCs w:val="28"/>
        </w:rPr>
        <w:t>ой</w:t>
      </w:r>
      <w:r w:rsidRPr="00977606">
        <w:rPr>
          <w:szCs w:val="28"/>
        </w:rPr>
        <w:t>, проектная суммарная электрическая нагрузка составит</w:t>
      </w:r>
      <w:r w:rsidRPr="00C13FAF">
        <w:rPr>
          <w:szCs w:val="28"/>
        </w:rPr>
        <w:t xml:space="preserve"> 280 кВт</w:t>
      </w:r>
      <w:r>
        <w:rPr>
          <w:szCs w:val="28"/>
        </w:rPr>
        <w:t>.</w:t>
      </w:r>
    </w:p>
    <w:p w:rsidR="007C7ECC" w:rsidRPr="00C13FAF" w:rsidRDefault="007C7ECC" w:rsidP="002C54D1">
      <w:pPr>
        <w:rPr>
          <w:szCs w:val="28"/>
        </w:rPr>
      </w:pPr>
    </w:p>
    <w:p w:rsidR="007C7ECC" w:rsidRPr="00C13FAF" w:rsidRDefault="007C7ECC" w:rsidP="00292815">
      <w:pPr>
        <w:pStyle w:val="1"/>
        <w:spacing w:before="0" w:after="0"/>
        <w:ind w:firstLine="0"/>
      </w:pPr>
      <w:bookmarkStart w:id="19" w:name="_Toc491780787"/>
      <w:bookmarkEnd w:id="16"/>
      <w:r w:rsidRPr="00C13FAF">
        <w:t>2.4.7.</w:t>
      </w:r>
      <w:r w:rsidRPr="00C13FAF">
        <w:rPr>
          <w:lang w:val="en-US"/>
        </w:rPr>
        <w:t> </w:t>
      </w:r>
      <w:r w:rsidRPr="00C13FAF">
        <w:t>Связь</w:t>
      </w:r>
      <w:bookmarkEnd w:id="19"/>
    </w:p>
    <w:p w:rsidR="007C7ECC" w:rsidRPr="00C13FAF" w:rsidRDefault="007C7ECC" w:rsidP="007C7ECC">
      <w:pPr>
        <w:ind w:firstLine="0"/>
        <w:jc w:val="center"/>
        <w:rPr>
          <w:b/>
        </w:rPr>
      </w:pPr>
    </w:p>
    <w:p w:rsidR="007C7ECC" w:rsidRPr="00265476" w:rsidRDefault="00977606" w:rsidP="007C7ECC">
      <w:pPr>
        <w:ind w:firstLine="720"/>
      </w:pPr>
      <w:r w:rsidRPr="00265476">
        <w:t xml:space="preserve">Планируемая территория </w:t>
      </w:r>
      <w:r w:rsidR="007C7ECC" w:rsidRPr="00265476">
        <w:t>телефонизирована, но резерва для развития не имеет.</w:t>
      </w:r>
    </w:p>
    <w:p w:rsidR="007C7ECC" w:rsidRPr="00265476" w:rsidRDefault="007C7ECC" w:rsidP="007C7ECC">
      <w:pPr>
        <w:ind w:firstLine="720"/>
      </w:pPr>
      <w:r w:rsidRPr="00265476">
        <w:t xml:space="preserve">Для связи абонентов с АТС используются кабельные линии связи в подземной канализации. Оператором связи является </w:t>
      </w:r>
      <w:r w:rsidR="001B2401" w:rsidRPr="00265476">
        <w:t xml:space="preserve">публичное акционерное общество междугородной и международной электрической связи </w:t>
      </w:r>
      <w:r w:rsidRPr="00265476">
        <w:t>«Ростелеком».</w:t>
      </w:r>
    </w:p>
    <w:p w:rsidR="00BA2E5C" w:rsidRDefault="007C7ECC" w:rsidP="007C7ECC">
      <w:pPr>
        <w:ind w:firstLine="720"/>
      </w:pPr>
      <w:r w:rsidRPr="00265476">
        <w:t>В городе проводится построение распределительной сети на базе проводной технологии New Generation Network (далее – NGN). В основе NGN лежит пакетная сеть передачи данных. Инновационная сущность технологии NGN заключается не в том, что она обеспечивает более гибкую, скоростную и эффективную среду передачи, а в том, что она не привязана к концепции канала и обеспечивает полносвязность сет</w:t>
      </w:r>
      <w:r w:rsidR="00D27087" w:rsidRPr="00265476">
        <w:t xml:space="preserve">и или виртуальной частной сети </w:t>
      </w:r>
      <w:r w:rsidRPr="00265476">
        <w:t>клиента. На транспортной основе базируется множество сервисов: интерактивное телевидение по IP (IPTV) и видео по запросу (VoD), передача данных со скоростью 100 мбит/c,</w:t>
      </w:r>
      <w:r w:rsidRPr="00C13FAF">
        <w:t xml:space="preserve"> интерактивные игры и дистанционное обучение, совместная работа над документами и многое другое. </w:t>
      </w:r>
    </w:p>
    <w:p w:rsidR="007C7ECC" w:rsidRPr="00C13FAF" w:rsidRDefault="007C7ECC" w:rsidP="007C7ECC">
      <w:pPr>
        <w:ind w:firstLine="720"/>
      </w:pPr>
      <w:r w:rsidRPr="00C13FAF">
        <w:t>Телефонные сервисы NGN основаны на технологии VoIP, которая за счет выделения уровня управления сессией и передачи задач коммутации выводит на уровень полносвязной IP.</w:t>
      </w:r>
    </w:p>
    <w:p w:rsidR="007C7ECC" w:rsidRPr="00C13FAF" w:rsidRDefault="007C7ECC" w:rsidP="007C7ECC">
      <w:pPr>
        <w:ind w:firstLine="720"/>
      </w:pPr>
      <w:r w:rsidRPr="00C13FAF">
        <w:t xml:space="preserve">Выводы: </w:t>
      </w:r>
    </w:p>
    <w:p w:rsidR="007C7ECC" w:rsidRPr="00C13FAF" w:rsidRDefault="007C7ECC" w:rsidP="007C7ECC">
      <w:pPr>
        <w:ind w:firstLine="720"/>
      </w:pPr>
      <w:r w:rsidRPr="00C13FAF">
        <w:t>существующее оборудование абонентского доступа в виде современных автоматических телефонных станций соответствует современным требованиям;</w:t>
      </w:r>
    </w:p>
    <w:p w:rsidR="007C7ECC" w:rsidRPr="00C13FAF" w:rsidRDefault="007C7ECC" w:rsidP="007C7ECC">
      <w:pPr>
        <w:ind w:firstLine="720"/>
      </w:pPr>
      <w:r w:rsidRPr="00C13FAF">
        <w:t>отсутствует кабельная канализация на участках перспективной застройки.</w:t>
      </w:r>
    </w:p>
    <w:p w:rsidR="007C7ECC" w:rsidRPr="00C13FAF" w:rsidRDefault="007C7ECC" w:rsidP="007C7ECC">
      <w:pPr>
        <w:ind w:firstLine="720"/>
      </w:pPr>
      <w:r w:rsidRPr="00C13FAF">
        <w:t>Проектные решения.</w:t>
      </w:r>
    </w:p>
    <w:p w:rsidR="007C7ECC" w:rsidRPr="00265476" w:rsidRDefault="007C7ECC" w:rsidP="007C7ECC">
      <w:pPr>
        <w:ind w:firstLine="720"/>
      </w:pPr>
      <w:r w:rsidRPr="00265476">
        <w:t>Мероприятия по развитию системы связи предлагаются в течение срока реализации проекта планировки по мере физического износа действующего оборудования и сетей, морального устаревания технологий абонентского доступа.</w:t>
      </w:r>
    </w:p>
    <w:p w:rsidR="007C7ECC" w:rsidRPr="00265476" w:rsidRDefault="007C7ECC" w:rsidP="007C7ECC">
      <w:pPr>
        <w:ind w:firstLine="720"/>
      </w:pPr>
      <w:r w:rsidRPr="00265476">
        <w:t>Увеличение сферы услуг, предоставляемых операторами связи, проектом планировки предусмотрено за счет модернизации существующей инфраструктуры связи. Емкость сети телефонной связи общего пользования будет составлять к расчетному сроку при 100 % телефонизации квартирного и общественного сектора 10560 абонентских номеров при численности населения 22000 человек.</w:t>
      </w:r>
    </w:p>
    <w:p w:rsidR="007C7ECC" w:rsidRPr="00C13FAF" w:rsidRDefault="007C7ECC" w:rsidP="007C7ECC">
      <w:pPr>
        <w:ind w:firstLine="720"/>
      </w:pPr>
      <w:r w:rsidRPr="00265476">
        <w:t>Проектом планировки предусмотрено сохранение существующих вышек связи, так как они в полной мере могут удовлетворить потребности как существующих, так и новых операторов предоставления услуг связи согласно РД.45.162-2001 «Ведомственные нормы технологического проектирования. Комплексы сетей сотовой и спутниковой подвижной связи общего пользования» (письмо Министерства связи и массовых коммуникация Российской</w:t>
      </w:r>
      <w:r w:rsidRPr="00C13FAF">
        <w:t xml:space="preserve"> Федерации от</w:t>
      </w:r>
      <w:r w:rsidR="00BA2E5C">
        <w:t xml:space="preserve"> 15.03.2001 № </w:t>
      </w:r>
      <w:r w:rsidRPr="00C13FAF">
        <w:t>1809).</w:t>
      </w:r>
    </w:p>
    <w:p w:rsidR="007C7ECC" w:rsidRPr="00C13FAF" w:rsidRDefault="007C7ECC" w:rsidP="007C7ECC">
      <w:pPr>
        <w:ind w:firstLine="720"/>
      </w:pPr>
      <w:r w:rsidRPr="00C13FAF">
        <w:t>Проектом планировки предусматривается дальнейшее развитие распределительной сети на базе проводной технологии NGN.</w:t>
      </w:r>
    </w:p>
    <w:p w:rsidR="007C7ECC" w:rsidRPr="00C13FAF" w:rsidRDefault="007C7ECC" w:rsidP="007C7ECC">
      <w:pPr>
        <w:ind w:firstLine="720"/>
      </w:pPr>
      <w:r w:rsidRPr="00C13FAF">
        <w:t>Развитие сети радиовещания на УКВ- и FM-диапазонах предлагается реализовать различными тематическими радиовещательными станциями. Для расширения принимаемых абонентом каналов вещания и повышения качества телевизионного вещания необходимо предусмотреть развитие системы кабельного телевидения.</w:t>
      </w:r>
    </w:p>
    <w:p w:rsidR="007C7ECC" w:rsidRPr="00C13FAF" w:rsidRDefault="007C7ECC" w:rsidP="007C7ECC">
      <w:pPr>
        <w:ind w:firstLine="720"/>
      </w:pPr>
    </w:p>
    <w:p w:rsidR="007C7ECC" w:rsidRDefault="007C7ECC" w:rsidP="007C7ECC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bookmarkStart w:id="20" w:name="_Toc491780788"/>
      <w:r w:rsidRPr="00005282">
        <w:rPr>
          <w:rFonts w:ascii="Times New Roman" w:hAnsi="Times New Roman"/>
        </w:rPr>
        <w:t>2.5.</w:t>
      </w:r>
      <w:r w:rsidRPr="00C13FAF">
        <w:t> </w:t>
      </w:r>
      <w:r w:rsidRPr="0086683D">
        <w:rPr>
          <w:rFonts w:ascii="Times New Roman" w:hAnsi="Times New Roman"/>
          <w:sz w:val="28"/>
        </w:rPr>
        <w:t>Создание комфортных условий проживания и отдыха в границах</w:t>
      </w:r>
      <w:bookmarkEnd w:id="20"/>
      <w:r w:rsidRPr="0086683D">
        <w:rPr>
          <w:rFonts w:ascii="Times New Roman" w:hAnsi="Times New Roman"/>
          <w:sz w:val="28"/>
        </w:rPr>
        <w:t xml:space="preserve"> </w:t>
      </w:r>
    </w:p>
    <w:p w:rsidR="00292815" w:rsidRDefault="007C7ECC" w:rsidP="007C7ECC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bookmarkStart w:id="21" w:name="_Toc491780789"/>
      <w:r w:rsidRPr="000F3662">
        <w:rPr>
          <w:rFonts w:ascii="Times New Roman" w:hAnsi="Times New Roman"/>
          <w:sz w:val="28"/>
        </w:rPr>
        <w:t>планируемой</w:t>
      </w:r>
      <w:r w:rsidRPr="0086683D">
        <w:rPr>
          <w:rFonts w:ascii="Times New Roman" w:hAnsi="Times New Roman"/>
          <w:sz w:val="28"/>
        </w:rPr>
        <w:t xml:space="preserve"> территории, пешеходных пространств, прогулочных </w:t>
      </w:r>
    </w:p>
    <w:p w:rsidR="007C7ECC" w:rsidRDefault="007C7ECC" w:rsidP="007C7ECC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r w:rsidRPr="0086683D">
        <w:rPr>
          <w:rFonts w:ascii="Times New Roman" w:hAnsi="Times New Roman"/>
          <w:sz w:val="28"/>
        </w:rPr>
        <w:t>зон,</w:t>
      </w:r>
      <w:bookmarkEnd w:id="21"/>
      <w:r w:rsidRPr="0086683D">
        <w:rPr>
          <w:rFonts w:ascii="Times New Roman" w:hAnsi="Times New Roman"/>
          <w:sz w:val="28"/>
        </w:rPr>
        <w:t xml:space="preserve"> </w:t>
      </w:r>
      <w:bookmarkStart w:id="22" w:name="_Toc491780790"/>
      <w:r w:rsidRPr="0086683D">
        <w:rPr>
          <w:rFonts w:ascii="Times New Roman" w:hAnsi="Times New Roman"/>
          <w:sz w:val="28"/>
        </w:rPr>
        <w:t>мест массового отдыха и занятий физкультурой и спортом</w:t>
      </w:r>
      <w:bookmarkEnd w:id="22"/>
    </w:p>
    <w:p w:rsidR="007C7ECC" w:rsidRPr="00005282" w:rsidRDefault="007C7ECC" w:rsidP="007C7ECC"/>
    <w:p w:rsidR="007C7ECC" w:rsidRPr="00C13FAF" w:rsidRDefault="007C7ECC" w:rsidP="007C7ECC">
      <w:pPr>
        <w:ind w:firstLine="720"/>
      </w:pPr>
      <w:r w:rsidRPr="00265476">
        <w:t>На планируемой территории предусмотрено благоустройство и озеленение всех микрорайонов. Общая площадь</w:t>
      </w:r>
      <w:r w:rsidRPr="00C13FAF">
        <w:t xml:space="preserve"> озеленения – 630 га.</w:t>
      </w:r>
    </w:p>
    <w:p w:rsidR="007C7ECC" w:rsidRPr="00C13FAF" w:rsidRDefault="007C7ECC" w:rsidP="007C7ECC">
      <w:pPr>
        <w:ind w:firstLine="720"/>
      </w:pPr>
      <w:r w:rsidRPr="00C13FAF">
        <w:t>В проекте планировки предусмотрены площадки:</w:t>
      </w:r>
    </w:p>
    <w:p w:rsidR="007C7ECC" w:rsidRPr="00C13FAF" w:rsidRDefault="007C7ECC" w:rsidP="007C7ECC">
      <w:pPr>
        <w:ind w:firstLine="720"/>
      </w:pPr>
      <w:r w:rsidRPr="00C13FAF">
        <w:t>для игр детей дошкольного и младшего школьного возраста;</w:t>
      </w:r>
    </w:p>
    <w:p w:rsidR="007C7ECC" w:rsidRPr="00C13FAF" w:rsidRDefault="007C7ECC" w:rsidP="007C7ECC">
      <w:pPr>
        <w:ind w:firstLine="720"/>
      </w:pPr>
      <w:r w:rsidRPr="00C13FAF">
        <w:t>для отдыха взрослого населения;</w:t>
      </w:r>
    </w:p>
    <w:p w:rsidR="007C7ECC" w:rsidRPr="00C13FAF" w:rsidRDefault="007C7ECC" w:rsidP="007C7ECC">
      <w:pPr>
        <w:ind w:firstLine="720"/>
      </w:pPr>
      <w:r w:rsidRPr="00C13FAF">
        <w:t>для занятий физкультурой;</w:t>
      </w:r>
    </w:p>
    <w:p w:rsidR="007C7ECC" w:rsidRPr="00C13FAF" w:rsidRDefault="007C7ECC" w:rsidP="007C7ECC">
      <w:pPr>
        <w:ind w:firstLine="720"/>
      </w:pPr>
      <w:r w:rsidRPr="00C13FAF">
        <w:t>для кратковременной стоянки автотранспорта жителей жилых домов, магазинов и офисов.</w:t>
      </w:r>
    </w:p>
    <w:p w:rsidR="007C7ECC" w:rsidRPr="00C13FAF" w:rsidRDefault="007C7ECC" w:rsidP="00BA2E5C">
      <w:pPr>
        <w:ind w:firstLine="720"/>
      </w:pPr>
      <w:r w:rsidRPr="00C13FAF">
        <w:t xml:space="preserve">Площадки предполагается оборудовать необходимыми малыми архитектурными формами. Благоустройство и размещение участков общеобразовательных организаций (общеобразовательных школ) и дошкольных образовательных организаций (детских садов) разработано с учетом </w:t>
      </w:r>
      <w:hyperlink r:id="rId19" w:history="1">
        <w:r w:rsidRPr="00C13FAF">
          <w:t>СанПиН 2.4.1.3049-13</w:t>
        </w:r>
      </w:hyperlink>
      <w:r w:rsidRPr="00C13FAF">
        <w:t xml:space="preserve"> «Санит</w:t>
      </w:r>
      <w:r w:rsidR="002C54D1">
        <w:t xml:space="preserve">арно-эпидемиологические правила </w:t>
      </w:r>
      <w:r w:rsidRPr="00C13FAF">
        <w:t>и нормативы. Санитарно-эпидемиологи-ческие требования к устройству, содержанию и организации режима работы в дошкольных организациях».</w:t>
      </w:r>
    </w:p>
    <w:p w:rsidR="007C7ECC" w:rsidRPr="00C13FAF" w:rsidRDefault="007C7ECC" w:rsidP="007C7ECC">
      <w:pPr>
        <w:ind w:firstLine="720"/>
      </w:pPr>
      <w:r w:rsidRPr="00C13FAF">
        <w:t>Проект планировки выполнен с соблюдением требований по нормативной обеспеченности жителей зелеными насаждениями.</w:t>
      </w:r>
    </w:p>
    <w:p w:rsidR="007C7ECC" w:rsidRPr="00C13FAF" w:rsidRDefault="007C7ECC" w:rsidP="007C7ECC">
      <w:pPr>
        <w:ind w:firstLine="720"/>
      </w:pPr>
      <w:r w:rsidRPr="00C13FAF">
        <w:t>При строительстве объектов жилого, общественно-делового и производственного назначения необходимо благоустроить планируемую территорию путем проведения следующих мероприятий:</w:t>
      </w:r>
    </w:p>
    <w:p w:rsidR="007C7ECC" w:rsidRPr="00C13FAF" w:rsidRDefault="007C7ECC" w:rsidP="007C7ECC">
      <w:pPr>
        <w:ind w:firstLine="720"/>
      </w:pPr>
      <w:r w:rsidRPr="00C13FAF">
        <w:t>устройство газонов, цветников, посадка зеленых оград;</w:t>
      </w:r>
    </w:p>
    <w:p w:rsidR="007C7ECC" w:rsidRPr="00C13FAF" w:rsidRDefault="007C7ECC" w:rsidP="007C7ECC">
      <w:pPr>
        <w:ind w:firstLine="720"/>
      </w:pPr>
      <w:r w:rsidRPr="00C13FAF">
        <w:t>оборудование территории малыми архитектурными формами – беседками, навесами;</w:t>
      </w:r>
    </w:p>
    <w:p w:rsidR="007C7ECC" w:rsidRPr="00C13FAF" w:rsidRDefault="007C7ECC" w:rsidP="007C7ECC">
      <w:pPr>
        <w:ind w:firstLine="720"/>
      </w:pPr>
      <w:r w:rsidRPr="00C13FAF">
        <w:t>организация дорожно-пешеходной сети;</w:t>
      </w:r>
    </w:p>
    <w:p w:rsidR="007C7ECC" w:rsidRPr="00C13FAF" w:rsidRDefault="007C7ECC" w:rsidP="007C7ECC">
      <w:pPr>
        <w:ind w:firstLine="720"/>
      </w:pPr>
      <w:r w:rsidRPr="00C13FAF">
        <w:t>освещение территории;</w:t>
      </w:r>
    </w:p>
    <w:p w:rsidR="007C7ECC" w:rsidRPr="00C13FAF" w:rsidRDefault="007C7ECC" w:rsidP="007C7ECC">
      <w:pPr>
        <w:ind w:firstLine="720"/>
      </w:pPr>
      <w:r w:rsidRPr="00C13FAF">
        <w:t>обустройство мест сбора мусора.</w:t>
      </w:r>
    </w:p>
    <w:p w:rsidR="007C7ECC" w:rsidRPr="00C13FAF" w:rsidRDefault="007C7ECC" w:rsidP="007C7ECC">
      <w:pPr>
        <w:ind w:firstLine="720"/>
      </w:pPr>
      <w:r w:rsidRPr="00C13FAF">
        <w:t xml:space="preserve">Главным направлением озеленения планируемой территории является сохранение существующего лесного массива и  создание системы зеленых насаждений (деревья, кустарники, газоны, цветники и естественные природные растения). </w:t>
      </w:r>
    </w:p>
    <w:p w:rsidR="007C7ECC" w:rsidRPr="00C13FAF" w:rsidRDefault="007C7ECC" w:rsidP="007C7ECC">
      <w:pPr>
        <w:ind w:firstLine="720"/>
      </w:pPr>
      <w:r w:rsidRPr="00C13FAF">
        <w:t>Система зеленых насаждений планируемой территории складывается из:</w:t>
      </w:r>
    </w:p>
    <w:p w:rsidR="007C7ECC" w:rsidRPr="00C13FAF" w:rsidRDefault="007C7ECC" w:rsidP="007C7ECC">
      <w:pPr>
        <w:ind w:firstLine="720"/>
      </w:pPr>
      <w:r w:rsidRPr="00C13FAF">
        <w:t>городских лесов и иных природных территорий;</w:t>
      </w:r>
    </w:p>
    <w:p w:rsidR="007C7ECC" w:rsidRPr="00C13FAF" w:rsidRDefault="007C7ECC" w:rsidP="007C7ECC">
      <w:pPr>
        <w:ind w:firstLine="720"/>
      </w:pPr>
      <w:r w:rsidRPr="00C13FAF">
        <w:t>озелененных территорий общего пользования (парк);</w:t>
      </w:r>
    </w:p>
    <w:p w:rsidR="007C7ECC" w:rsidRPr="00C13FAF" w:rsidRDefault="007C7ECC" w:rsidP="007C7ECC">
      <w:pPr>
        <w:ind w:firstLine="720"/>
      </w:pPr>
      <w:r w:rsidRPr="00C13FAF">
        <w:t>озеленен</w:t>
      </w:r>
      <w:r w:rsidR="002C54D1">
        <w:t xml:space="preserve">ных </w:t>
      </w:r>
      <w:r w:rsidRPr="00C13FAF">
        <w:t>территорий ограниченного пользования (общеобразовательных организаций (общеобразовательных школ) и дошкольных образовательных организаций (детских садов));</w:t>
      </w:r>
    </w:p>
    <w:p w:rsidR="007C7ECC" w:rsidRPr="00C13FAF" w:rsidRDefault="007C7ECC" w:rsidP="007C7ECC">
      <w:pPr>
        <w:ind w:firstLine="720"/>
      </w:pPr>
      <w:r w:rsidRPr="00C13FAF">
        <w:t>озелененных территорий специального назначения (защитных насаждений, озеленения санитарно-защитных зон).</w:t>
      </w:r>
    </w:p>
    <w:p w:rsidR="007C7ECC" w:rsidRPr="00C13FAF" w:rsidRDefault="007C7ECC" w:rsidP="007C7ECC">
      <w:pPr>
        <w:ind w:firstLine="720"/>
      </w:pPr>
      <w:r w:rsidRPr="00C13FAF">
        <w:t>Система зеленых насаждений запроектирована в соответствии с архитектурно-планировочным решением.</w:t>
      </w:r>
    </w:p>
    <w:p w:rsidR="007C7ECC" w:rsidRPr="00265476" w:rsidRDefault="007C7ECC" w:rsidP="007C7ECC">
      <w:pPr>
        <w:ind w:firstLine="720"/>
      </w:pPr>
      <w:r w:rsidRPr="00C13FAF">
        <w:t>Уровень озеленения земельных участков дошкольных образовательных организаций (</w:t>
      </w:r>
      <w:r w:rsidRPr="00265476">
        <w:t xml:space="preserve">детских садов), общеобразовательных организаций (общеобразовательных школ), </w:t>
      </w:r>
      <w:r w:rsidR="00EA7DD8" w:rsidRPr="00265476">
        <w:t>объектов здравоохранения</w:t>
      </w:r>
      <w:r w:rsidRPr="00265476">
        <w:t xml:space="preserve"> принимается из расчета 50 % площади территории</w:t>
      </w:r>
      <w:r w:rsidR="00E13B34" w:rsidRPr="00265476">
        <w:t xml:space="preserve"> земельных участков</w:t>
      </w:r>
      <w:r w:rsidRPr="00265476">
        <w:t>, свободной от застройки.</w:t>
      </w:r>
    </w:p>
    <w:p w:rsidR="00B837EB" w:rsidRPr="00265476" w:rsidRDefault="007C7ECC" w:rsidP="00B837EB">
      <w:pPr>
        <w:rPr>
          <w:szCs w:val="28"/>
        </w:rPr>
      </w:pPr>
      <w:r w:rsidRPr="00265476">
        <w:t xml:space="preserve">Внутриквартальное озеленение на планируемой территории – не менее </w:t>
      </w:r>
      <w:r w:rsidRPr="00265476">
        <w:br/>
        <w:t>6 кв. м/человека (</w:t>
      </w:r>
      <w:r w:rsidR="0037384A">
        <w:t>«</w:t>
      </w:r>
      <w:r w:rsidR="00A05B80" w:rsidRPr="00977606">
        <w:rPr>
          <w:szCs w:val="28"/>
        </w:rPr>
        <w:t>СП 42.13330</w:t>
      </w:r>
      <w:r w:rsidR="00A05B80">
        <w:rPr>
          <w:szCs w:val="28"/>
        </w:rPr>
        <w:t>.2016</w:t>
      </w:r>
      <w:r w:rsidR="0037384A">
        <w:rPr>
          <w:szCs w:val="28"/>
        </w:rPr>
        <w:t>.</w:t>
      </w:r>
      <w:r w:rsidR="00A05B80" w:rsidRPr="00977606">
        <w:rPr>
          <w:szCs w:val="28"/>
        </w:rPr>
        <w:t xml:space="preserve"> </w:t>
      </w:r>
      <w:r w:rsidR="00A05B80">
        <w:rPr>
          <w:szCs w:val="28"/>
        </w:rPr>
        <w:t xml:space="preserve">Свод правил. </w:t>
      </w:r>
      <w:r w:rsidR="00A05B80" w:rsidRPr="00977606">
        <w:rPr>
          <w:szCs w:val="28"/>
        </w:rPr>
        <w:t>Градостроительство. Планировка и застройка городских и сельских поселений</w:t>
      </w:r>
      <w:r w:rsidR="00A05B80">
        <w:rPr>
          <w:szCs w:val="28"/>
        </w:rPr>
        <w:t>. Актуализированная редакция</w:t>
      </w:r>
      <w:r w:rsidR="00A05B80" w:rsidRPr="00351F25">
        <w:rPr>
          <w:szCs w:val="28"/>
        </w:rPr>
        <w:t xml:space="preserve"> </w:t>
      </w:r>
      <w:r w:rsidR="00A05B80" w:rsidRPr="00977606">
        <w:rPr>
          <w:szCs w:val="28"/>
        </w:rPr>
        <w:t>СНиП 2.07.01-89*</w:t>
      </w:r>
      <w:r w:rsidR="00A05B80">
        <w:rPr>
          <w:szCs w:val="28"/>
        </w:rPr>
        <w:t>»).</w:t>
      </w:r>
    </w:p>
    <w:p w:rsidR="007C7ECC" w:rsidRPr="00C13FAF" w:rsidRDefault="006F2420" w:rsidP="007C7ECC">
      <w:r w:rsidRPr="00265476">
        <w:t xml:space="preserve">Обеспеченность озелененными территориями </w:t>
      </w:r>
      <w:r w:rsidR="007C7ECC" w:rsidRPr="00265476">
        <w:t xml:space="preserve"> общего пользования составит 285 кв. м/человека.</w:t>
      </w:r>
    </w:p>
    <w:p w:rsidR="007C7ECC" w:rsidRPr="0037384A" w:rsidRDefault="007C7ECC" w:rsidP="00B36CE7">
      <w:pPr>
        <w:ind w:firstLine="0"/>
        <w:jc w:val="center"/>
        <w:rPr>
          <w:b/>
          <w:sz w:val="27"/>
          <w:szCs w:val="27"/>
        </w:rPr>
      </w:pPr>
    </w:p>
    <w:p w:rsidR="007C7ECC" w:rsidRPr="0037384A" w:rsidRDefault="007C7ECC" w:rsidP="00BA2E5C">
      <w:pPr>
        <w:pStyle w:val="1"/>
        <w:spacing w:before="0" w:after="0"/>
        <w:ind w:firstLine="0"/>
        <w:rPr>
          <w:sz w:val="27"/>
          <w:szCs w:val="27"/>
        </w:rPr>
      </w:pPr>
      <w:bookmarkStart w:id="23" w:name="_Toc491780791"/>
      <w:r w:rsidRPr="0037384A">
        <w:rPr>
          <w:sz w:val="27"/>
          <w:szCs w:val="27"/>
        </w:rPr>
        <w:t>2.6. Мероприятия по защите планируемой территории от воздействия</w:t>
      </w:r>
      <w:bookmarkEnd w:id="23"/>
      <w:r w:rsidRPr="0037384A">
        <w:rPr>
          <w:sz w:val="27"/>
          <w:szCs w:val="27"/>
        </w:rPr>
        <w:t xml:space="preserve"> </w:t>
      </w:r>
    </w:p>
    <w:p w:rsidR="007C7ECC" w:rsidRPr="0037384A" w:rsidRDefault="007C7ECC" w:rsidP="00BA2E5C">
      <w:pPr>
        <w:pStyle w:val="1"/>
        <w:spacing w:before="0" w:after="0"/>
        <w:ind w:firstLine="0"/>
        <w:rPr>
          <w:sz w:val="27"/>
          <w:szCs w:val="27"/>
        </w:rPr>
      </w:pPr>
      <w:bookmarkStart w:id="24" w:name="_Toc491780792"/>
      <w:r w:rsidRPr="0037384A">
        <w:rPr>
          <w:sz w:val="27"/>
          <w:szCs w:val="27"/>
        </w:rPr>
        <w:t>опасных геологических процессов, чрезвычайных ситуаций</w:t>
      </w:r>
      <w:bookmarkEnd w:id="24"/>
    </w:p>
    <w:p w:rsidR="007C7ECC" w:rsidRPr="0037384A" w:rsidRDefault="007C7ECC" w:rsidP="00BA2E5C">
      <w:pPr>
        <w:pStyle w:val="3"/>
        <w:spacing w:after="0"/>
        <w:ind w:left="0" w:firstLine="0"/>
        <w:jc w:val="center"/>
        <w:rPr>
          <w:rFonts w:ascii="Times New Roman" w:hAnsi="Times New Roman"/>
          <w:sz w:val="27"/>
          <w:szCs w:val="27"/>
        </w:rPr>
      </w:pPr>
      <w:bookmarkStart w:id="25" w:name="_Toc491780793"/>
      <w:r w:rsidRPr="0037384A">
        <w:rPr>
          <w:rFonts w:ascii="Times New Roman" w:hAnsi="Times New Roman"/>
          <w:sz w:val="27"/>
          <w:szCs w:val="27"/>
        </w:rPr>
        <w:t>природного и техногенного характера</w:t>
      </w:r>
      <w:bookmarkEnd w:id="25"/>
    </w:p>
    <w:p w:rsidR="007C7ECC" w:rsidRPr="0037384A" w:rsidRDefault="007C7ECC" w:rsidP="007C7ECC">
      <w:pPr>
        <w:ind w:firstLine="0"/>
        <w:jc w:val="center"/>
        <w:rPr>
          <w:b/>
          <w:sz w:val="27"/>
          <w:szCs w:val="27"/>
        </w:rPr>
      </w:pPr>
    </w:p>
    <w:p w:rsidR="007C7ECC" w:rsidRPr="00A54203" w:rsidRDefault="007C7ECC" w:rsidP="00BA2E5C">
      <w:pPr>
        <w:rPr>
          <w:szCs w:val="28"/>
        </w:rPr>
      </w:pPr>
      <w:bookmarkStart w:id="26" w:name="_Toc217019917"/>
      <w:r w:rsidRPr="00A54203">
        <w:rPr>
          <w:szCs w:val="28"/>
        </w:rPr>
        <w:t xml:space="preserve">Для </w:t>
      </w:r>
      <w:r w:rsidRPr="00265476">
        <w:rPr>
          <w:szCs w:val="28"/>
        </w:rPr>
        <w:t xml:space="preserve">защиты </w:t>
      </w:r>
      <w:r w:rsidR="00E664A0" w:rsidRPr="00265476">
        <w:rPr>
          <w:szCs w:val="28"/>
        </w:rPr>
        <w:t xml:space="preserve">планируемой </w:t>
      </w:r>
      <w:r w:rsidRPr="00265476">
        <w:rPr>
          <w:szCs w:val="28"/>
        </w:rPr>
        <w:t>территории от затопления 1 %-ны</w:t>
      </w:r>
      <w:r w:rsidR="00B36CE7" w:rsidRPr="00265476">
        <w:rPr>
          <w:szCs w:val="28"/>
        </w:rPr>
        <w:t>м и 10 %-ным паводками реки Оби</w:t>
      </w:r>
      <w:r w:rsidRPr="00265476">
        <w:rPr>
          <w:szCs w:val="28"/>
        </w:rPr>
        <w:t xml:space="preserve"> проектом планировки предусматривается строительство </w:t>
      </w:r>
      <w:r w:rsidR="00BA2E5C" w:rsidRPr="00A54203">
        <w:rPr>
          <w:szCs w:val="28"/>
        </w:rPr>
        <w:t>окаймляющей планируемую территорию</w:t>
      </w:r>
      <w:r w:rsidR="00BA2E5C" w:rsidRPr="00265476">
        <w:rPr>
          <w:szCs w:val="28"/>
        </w:rPr>
        <w:t xml:space="preserve"> </w:t>
      </w:r>
      <w:r w:rsidRPr="00265476">
        <w:rPr>
          <w:szCs w:val="28"/>
        </w:rPr>
        <w:t>дамбы обвалования с</w:t>
      </w:r>
      <w:r w:rsidRPr="00A54203">
        <w:rPr>
          <w:szCs w:val="28"/>
        </w:rPr>
        <w:t xml:space="preserve"> устройством двухполосного проезда по гребню. Проектная </w:t>
      </w:r>
      <w:r w:rsidR="00B36CE7">
        <w:rPr>
          <w:szCs w:val="28"/>
        </w:rPr>
        <w:t>д</w:t>
      </w:r>
      <w:r w:rsidRPr="00A54203">
        <w:rPr>
          <w:szCs w:val="28"/>
        </w:rPr>
        <w:t xml:space="preserve">амба планируется в виде продолжения уже существующей дамбы, заканчивающейся в районе </w:t>
      </w:r>
      <w:r w:rsidRPr="00C13FAF">
        <w:t>садоводческого некоммерческого товарищества</w:t>
      </w:r>
      <w:r w:rsidRPr="00A54203">
        <w:rPr>
          <w:szCs w:val="28"/>
        </w:rPr>
        <w:t xml:space="preserve"> «Прибой», </w:t>
      </w:r>
      <w:r w:rsidR="00B36CE7">
        <w:rPr>
          <w:szCs w:val="28"/>
        </w:rPr>
        <w:t xml:space="preserve">она </w:t>
      </w:r>
      <w:r w:rsidRPr="00A54203">
        <w:rPr>
          <w:szCs w:val="28"/>
        </w:rPr>
        <w:t xml:space="preserve">будет продлена до конца границ </w:t>
      </w:r>
      <w:r>
        <w:rPr>
          <w:szCs w:val="28"/>
        </w:rPr>
        <w:t>планируемой</w:t>
      </w:r>
      <w:r w:rsidRPr="00A54203">
        <w:rPr>
          <w:szCs w:val="28"/>
        </w:rPr>
        <w:t xml:space="preserve"> территории на севере, вплоть до </w:t>
      </w:r>
      <w:r>
        <w:rPr>
          <w:szCs w:val="28"/>
        </w:rPr>
        <w:t>перспективного Н</w:t>
      </w:r>
      <w:r w:rsidRPr="00A54203">
        <w:rPr>
          <w:szCs w:val="28"/>
        </w:rPr>
        <w:t>ижне-</w:t>
      </w:r>
      <w:r w:rsidRPr="00B2622A">
        <w:rPr>
          <w:szCs w:val="28"/>
        </w:rPr>
        <w:t xml:space="preserve">Ельцовского моста. </w:t>
      </w:r>
      <w:r w:rsidR="00BB6B2F" w:rsidRPr="00B2622A">
        <w:rPr>
          <w:rFonts w:eastAsia="Calibri"/>
          <w:bCs/>
          <w:szCs w:val="28"/>
        </w:rPr>
        <w:t>В соответствии с требованиями «</w:t>
      </w:r>
      <w:r w:rsidR="00BB6B2F" w:rsidRPr="00B2622A">
        <w:t xml:space="preserve">СП 31.13330.2012. </w:t>
      </w:r>
      <w:r w:rsidR="00BB6B2F" w:rsidRPr="00B2622A">
        <w:rPr>
          <w:rFonts w:eastAsia="Calibri"/>
          <w:bCs/>
          <w:szCs w:val="28"/>
        </w:rPr>
        <w:t xml:space="preserve">Плотины из грунтовых материалов. </w:t>
      </w:r>
      <w:r w:rsidR="00BB6B2F" w:rsidRPr="00B2622A">
        <w:t>Актуализированная редакция СНиП 2.04.02-84*</w:t>
      </w:r>
      <w:r w:rsidR="00BB6B2F" w:rsidRPr="00B2622A">
        <w:rPr>
          <w:rFonts w:eastAsia="Calibri"/>
          <w:bCs/>
          <w:szCs w:val="28"/>
        </w:rPr>
        <w:t>»</w:t>
      </w:r>
      <w:r w:rsidRPr="00B2622A">
        <w:rPr>
          <w:szCs w:val="28"/>
        </w:rPr>
        <w:t xml:space="preserve"> верх дамбы поднимается</w:t>
      </w:r>
      <w:r w:rsidRPr="00A54203">
        <w:rPr>
          <w:szCs w:val="28"/>
        </w:rPr>
        <w:t xml:space="preserve"> до незатопляемых отметок с уч</w:t>
      </w:r>
      <w:r w:rsidR="0055470D">
        <w:rPr>
          <w:szCs w:val="28"/>
        </w:rPr>
        <w:t>е</w:t>
      </w:r>
      <w:r w:rsidRPr="00A54203">
        <w:rPr>
          <w:szCs w:val="28"/>
        </w:rPr>
        <w:t>том ветрового нагона волны и запаса 0,5</w:t>
      </w:r>
      <w:r w:rsidR="00B36CE7">
        <w:rPr>
          <w:szCs w:val="28"/>
        </w:rPr>
        <w:t xml:space="preserve"> </w:t>
      </w:r>
      <w:r w:rsidRPr="00A54203">
        <w:rPr>
          <w:szCs w:val="28"/>
        </w:rPr>
        <w:t>м.</w:t>
      </w:r>
    </w:p>
    <w:p w:rsidR="007C7ECC" w:rsidRPr="00A54203" w:rsidRDefault="007C7ECC" w:rsidP="007C7ECC">
      <w:pPr>
        <w:rPr>
          <w:szCs w:val="28"/>
        </w:rPr>
      </w:pPr>
      <w:r w:rsidRPr="00A54203">
        <w:rPr>
          <w:szCs w:val="28"/>
        </w:rPr>
        <w:t xml:space="preserve">Отметка гребня дамбы обвалования находится в пределах от </w:t>
      </w:r>
      <w:r w:rsidR="008B1158">
        <w:rPr>
          <w:szCs w:val="28"/>
        </w:rPr>
        <w:t>100</w:t>
      </w:r>
      <w:r w:rsidRPr="00A54203">
        <w:rPr>
          <w:szCs w:val="28"/>
        </w:rPr>
        <w:t>,</w:t>
      </w:r>
      <w:r w:rsidR="008B1158">
        <w:rPr>
          <w:szCs w:val="28"/>
        </w:rPr>
        <w:t>1</w:t>
      </w:r>
      <w:r w:rsidRPr="00A54203">
        <w:rPr>
          <w:szCs w:val="28"/>
        </w:rPr>
        <w:t xml:space="preserve"> м до 10</w:t>
      </w:r>
      <w:r w:rsidR="008B1158">
        <w:rPr>
          <w:szCs w:val="28"/>
        </w:rPr>
        <w:t>0</w:t>
      </w:r>
      <w:r w:rsidRPr="00A54203">
        <w:rPr>
          <w:szCs w:val="28"/>
        </w:rPr>
        <w:t>,</w:t>
      </w:r>
      <w:r w:rsidR="008B1158">
        <w:rPr>
          <w:szCs w:val="28"/>
        </w:rPr>
        <w:t>5</w:t>
      </w:r>
      <w:r w:rsidRPr="00A54203">
        <w:rPr>
          <w:szCs w:val="28"/>
        </w:rPr>
        <w:t xml:space="preserve"> м с уч</w:t>
      </w:r>
      <w:r w:rsidR="0055470D">
        <w:rPr>
          <w:szCs w:val="28"/>
        </w:rPr>
        <w:t>е</w:t>
      </w:r>
      <w:r w:rsidRPr="00A54203">
        <w:rPr>
          <w:szCs w:val="28"/>
        </w:rPr>
        <w:t>том минимально допустимого продольного уклона 0,004, предусмотренного для дороги, проходящей по дамбе.</w:t>
      </w:r>
    </w:p>
    <w:p w:rsidR="007C7ECC" w:rsidRPr="00A54203" w:rsidRDefault="007C7ECC" w:rsidP="007C7ECC">
      <w:pPr>
        <w:rPr>
          <w:szCs w:val="28"/>
        </w:rPr>
      </w:pPr>
      <w:r w:rsidRPr="00A54203">
        <w:rPr>
          <w:szCs w:val="28"/>
        </w:rPr>
        <w:t>Кроме того, в пониженных, защище</w:t>
      </w:r>
      <w:r w:rsidR="00B36CE7">
        <w:rPr>
          <w:szCs w:val="28"/>
        </w:rPr>
        <w:t xml:space="preserve">нных дамбой частях планируемой </w:t>
      </w:r>
      <w:r w:rsidRPr="00A54203">
        <w:rPr>
          <w:szCs w:val="28"/>
        </w:rPr>
        <w:t xml:space="preserve">территории предполагается выполнить сеть открытых и закрытых водоотводных сооружений. На территориях, подверженных подтоплению грунтовыми водами естественного происхождения, существует дренажная сеть. Проектом планировки предполагается сети </w:t>
      </w:r>
      <w:r>
        <w:rPr>
          <w:szCs w:val="28"/>
        </w:rPr>
        <w:t xml:space="preserve">существующего </w:t>
      </w:r>
      <w:r w:rsidRPr="00A54203">
        <w:rPr>
          <w:szCs w:val="28"/>
        </w:rPr>
        <w:t xml:space="preserve">дренажа и самотечные </w:t>
      </w:r>
      <w:r>
        <w:rPr>
          <w:szCs w:val="28"/>
        </w:rPr>
        <w:t xml:space="preserve">существующие и проектные </w:t>
      </w:r>
      <w:r w:rsidRPr="00A54203">
        <w:rPr>
          <w:szCs w:val="28"/>
        </w:rPr>
        <w:t>коллекторы отвода поверхностных сточных вод выполнить во взаимной увязке, при необходимости разв</w:t>
      </w:r>
      <w:r w:rsidR="00B36CE7">
        <w:rPr>
          <w:szCs w:val="28"/>
        </w:rPr>
        <w:t>ив и дополнив дренажно-ливневую сеть</w:t>
      </w:r>
      <w:r w:rsidRPr="00A54203">
        <w:rPr>
          <w:szCs w:val="28"/>
        </w:rPr>
        <w:t xml:space="preserve"> на дальнейших стадиях проектирования. </w:t>
      </w:r>
    </w:p>
    <w:p w:rsidR="007C7ECC" w:rsidRPr="00265476" w:rsidRDefault="007C7ECC" w:rsidP="007C7ECC">
      <w:pPr>
        <w:rPr>
          <w:szCs w:val="28"/>
        </w:rPr>
      </w:pPr>
      <w:r w:rsidRPr="00A54203">
        <w:rPr>
          <w:szCs w:val="28"/>
        </w:rPr>
        <w:t xml:space="preserve">Также </w:t>
      </w:r>
      <w:r>
        <w:rPr>
          <w:szCs w:val="28"/>
        </w:rPr>
        <w:t>в границах</w:t>
      </w:r>
      <w:r w:rsidRPr="00A54203">
        <w:rPr>
          <w:szCs w:val="28"/>
        </w:rPr>
        <w:t xml:space="preserve"> проекта планировки планируется строительство ливневых очистных сооружений </w:t>
      </w:r>
      <w:r w:rsidRPr="00265476">
        <w:rPr>
          <w:szCs w:val="28"/>
        </w:rPr>
        <w:t>закрытого типа. После очистки ливневые и талые стоки по напорным коллекторам ливневой канализации перекачивается за пределы площадки проекта планировки, т.</w:t>
      </w:r>
      <w:r w:rsidR="008B1158">
        <w:rPr>
          <w:szCs w:val="28"/>
        </w:rPr>
        <w:t xml:space="preserve"> </w:t>
      </w:r>
      <w:r w:rsidRPr="00265476">
        <w:rPr>
          <w:szCs w:val="28"/>
        </w:rPr>
        <w:t xml:space="preserve">к. вся </w:t>
      </w:r>
      <w:r w:rsidR="00021FA5" w:rsidRPr="00265476">
        <w:rPr>
          <w:szCs w:val="28"/>
        </w:rPr>
        <w:t xml:space="preserve">планируемая </w:t>
      </w:r>
      <w:r w:rsidRPr="00265476">
        <w:rPr>
          <w:szCs w:val="28"/>
        </w:rPr>
        <w:t>территория попадает в зоны второго и третьего поясов санитарной охраны источников питьевого и хозяйственно-бытового водоснабжения.</w:t>
      </w:r>
    </w:p>
    <w:p w:rsidR="007C7ECC" w:rsidRPr="00265476" w:rsidRDefault="007C7ECC" w:rsidP="007C7ECC">
      <w:pPr>
        <w:rPr>
          <w:szCs w:val="28"/>
        </w:rPr>
      </w:pPr>
      <w:r w:rsidRPr="00265476">
        <w:rPr>
          <w:szCs w:val="28"/>
        </w:rPr>
        <w:t>В качестве мероприятий, исключающих загрязнение поверхностного стока промышленными загрязнениями, являются:</w:t>
      </w:r>
    </w:p>
    <w:p w:rsidR="007C7ECC" w:rsidRPr="00265476" w:rsidRDefault="007C7ECC" w:rsidP="007C7ECC">
      <w:pPr>
        <w:rPr>
          <w:szCs w:val="28"/>
        </w:rPr>
      </w:pPr>
      <w:r w:rsidRPr="00265476">
        <w:rPr>
          <w:szCs w:val="28"/>
        </w:rPr>
        <w:t>локализация на промышленных площадках загрязняющих выбросов через дымовые трубы и системы вентиляции</w:t>
      </w:r>
      <w:r w:rsidR="001F31AE" w:rsidRPr="00265476">
        <w:rPr>
          <w:szCs w:val="28"/>
        </w:rPr>
        <w:t>;</w:t>
      </w:r>
    </w:p>
    <w:p w:rsidR="007C7ECC" w:rsidRPr="00265476" w:rsidRDefault="007C7ECC" w:rsidP="007C7ECC">
      <w:pPr>
        <w:rPr>
          <w:szCs w:val="28"/>
        </w:rPr>
      </w:pPr>
      <w:r w:rsidRPr="00265476">
        <w:rPr>
          <w:szCs w:val="28"/>
        </w:rPr>
        <w:t>устройство автономных систем канализации на всех территориях промпредприятий, локальна</w:t>
      </w:r>
      <w:r w:rsidR="001F31AE" w:rsidRPr="00265476">
        <w:rPr>
          <w:szCs w:val="28"/>
        </w:rPr>
        <w:t>я очистка от всех специфических для этих предприятий</w:t>
      </w:r>
      <w:r w:rsidRPr="00265476">
        <w:rPr>
          <w:szCs w:val="28"/>
        </w:rPr>
        <w:t xml:space="preserve"> загрязнений и сброс в водопри</w:t>
      </w:r>
      <w:r w:rsidR="0055470D" w:rsidRPr="00265476">
        <w:rPr>
          <w:szCs w:val="28"/>
        </w:rPr>
        <w:t>е</w:t>
      </w:r>
      <w:r w:rsidRPr="00265476">
        <w:rPr>
          <w:szCs w:val="28"/>
        </w:rPr>
        <w:t>мники и городские системы ливневой канализации в очищенном виде (при необходимости). Локальные системы промливневой канализации должны принимать весь сток с территории</w:t>
      </w:r>
      <w:r w:rsidR="006F0B79" w:rsidRPr="00265476">
        <w:rPr>
          <w:szCs w:val="28"/>
        </w:rPr>
        <w:t xml:space="preserve"> производственных и коммунально-складских</w:t>
      </w:r>
      <w:r w:rsidRPr="00265476">
        <w:rPr>
          <w:szCs w:val="28"/>
        </w:rPr>
        <w:t xml:space="preserve"> </w:t>
      </w:r>
      <w:r w:rsidR="006F0B79" w:rsidRPr="00265476">
        <w:rPr>
          <w:szCs w:val="28"/>
        </w:rPr>
        <w:t>объектов</w:t>
      </w:r>
      <w:r w:rsidRPr="00265476">
        <w:rPr>
          <w:szCs w:val="28"/>
        </w:rPr>
        <w:t>, не допуская его на жилую застройку, улицы</w:t>
      </w:r>
      <w:r w:rsidR="00911BC3" w:rsidRPr="00265476">
        <w:rPr>
          <w:szCs w:val="28"/>
        </w:rPr>
        <w:t xml:space="preserve"> и дороги</w:t>
      </w:r>
      <w:r w:rsidR="001F31AE" w:rsidRPr="00265476">
        <w:rPr>
          <w:szCs w:val="28"/>
        </w:rPr>
        <w:t>;</w:t>
      </w:r>
    </w:p>
    <w:p w:rsidR="007C7ECC" w:rsidRPr="00265476" w:rsidRDefault="007C7ECC" w:rsidP="007C7ECC">
      <w:pPr>
        <w:rPr>
          <w:szCs w:val="28"/>
        </w:rPr>
      </w:pPr>
      <w:r w:rsidRPr="00265476">
        <w:rPr>
          <w:szCs w:val="28"/>
        </w:rPr>
        <w:t>запрет вывозки загрязн</w:t>
      </w:r>
      <w:r w:rsidR="0055470D" w:rsidRPr="00265476">
        <w:rPr>
          <w:szCs w:val="28"/>
        </w:rPr>
        <w:t>е</w:t>
      </w:r>
      <w:r w:rsidRPr="00265476">
        <w:rPr>
          <w:szCs w:val="28"/>
        </w:rPr>
        <w:t xml:space="preserve">нного снега на сельские свалки </w:t>
      </w:r>
      <w:r w:rsidR="008B1158">
        <w:rPr>
          <w:szCs w:val="28"/>
        </w:rPr>
        <w:t>(снег</w:t>
      </w:r>
      <w:r w:rsidRPr="00265476">
        <w:rPr>
          <w:szCs w:val="28"/>
        </w:rPr>
        <w:t xml:space="preserve"> должен либо складироваться на месте, либо через снеготаялки проходить очистку на очистных сооружениях </w:t>
      </w:r>
      <w:r w:rsidR="0047087E" w:rsidRPr="00265476">
        <w:rPr>
          <w:szCs w:val="28"/>
        </w:rPr>
        <w:t>производственных и коммунально-складских объектов</w:t>
      </w:r>
      <w:r w:rsidR="008B1158">
        <w:rPr>
          <w:szCs w:val="28"/>
        </w:rPr>
        <w:t>)</w:t>
      </w:r>
      <w:r w:rsidRPr="00265476">
        <w:rPr>
          <w:szCs w:val="28"/>
        </w:rPr>
        <w:t>.</w:t>
      </w:r>
    </w:p>
    <w:p w:rsidR="007C7ECC" w:rsidRPr="00DD4D29" w:rsidRDefault="007C7ECC" w:rsidP="007C7ECC">
      <w:pPr>
        <w:rPr>
          <w:szCs w:val="28"/>
        </w:rPr>
      </w:pPr>
      <w:r w:rsidRPr="00265476">
        <w:rPr>
          <w:szCs w:val="28"/>
        </w:rPr>
        <w:t xml:space="preserve">Вышеперечисленные мероприятия по инженерной подготовке </w:t>
      </w:r>
      <w:r w:rsidR="008F5187" w:rsidRPr="00265476">
        <w:rPr>
          <w:szCs w:val="28"/>
        </w:rPr>
        <w:t xml:space="preserve">планируемой </w:t>
      </w:r>
      <w:r w:rsidRPr="00265476">
        <w:rPr>
          <w:szCs w:val="28"/>
        </w:rPr>
        <w:t>территории предназначены для компенсации отрицательного воздействия заст</w:t>
      </w:r>
      <w:r w:rsidRPr="00265476">
        <w:rPr>
          <w:szCs w:val="28"/>
        </w:rPr>
        <w:softHyphen/>
        <w:t>ройки на окружающую</w:t>
      </w:r>
      <w:r w:rsidRPr="00DD4D29">
        <w:rPr>
          <w:szCs w:val="28"/>
        </w:rPr>
        <w:t xml:space="preserve"> среду, т.</w:t>
      </w:r>
      <w:r w:rsidR="008B1158">
        <w:rPr>
          <w:szCs w:val="28"/>
        </w:rPr>
        <w:t xml:space="preserve"> </w:t>
      </w:r>
      <w:r w:rsidRPr="00DD4D29">
        <w:rPr>
          <w:szCs w:val="28"/>
        </w:rPr>
        <w:t>е. помимо создания благоприятных условий для строительства и эксплуатации зданий и сооружений и проживания населения, мероприятия по инженерной подготовке являются природоохранными мероприятиями.</w:t>
      </w:r>
    </w:p>
    <w:p w:rsidR="007C7ECC" w:rsidRPr="00DD4D29" w:rsidRDefault="007C7ECC" w:rsidP="007C7ECC">
      <w:pPr>
        <w:rPr>
          <w:szCs w:val="28"/>
        </w:rPr>
      </w:pPr>
      <w:r w:rsidRPr="00DD4D29">
        <w:rPr>
          <w:szCs w:val="28"/>
        </w:rPr>
        <w:t>Мероприятия по вертикальной планировке территории, организация поверхностного стока и его очистка обеспечат надлежащие условия для охраны естественных водотоков.</w:t>
      </w:r>
    </w:p>
    <w:p w:rsidR="007C7ECC" w:rsidRPr="00A54203" w:rsidRDefault="007C7ECC" w:rsidP="007C7ECC">
      <w:pPr>
        <w:rPr>
          <w:szCs w:val="28"/>
        </w:rPr>
      </w:pPr>
      <w:r w:rsidRPr="00DD4D29">
        <w:rPr>
          <w:szCs w:val="28"/>
        </w:rPr>
        <w:t>Грунтовыми</w:t>
      </w:r>
      <w:r>
        <w:rPr>
          <w:szCs w:val="28"/>
        </w:rPr>
        <w:t xml:space="preserve">, паводковыми, дождевыми и талыми </w:t>
      </w:r>
      <w:r w:rsidRPr="00DD4D29">
        <w:rPr>
          <w:szCs w:val="28"/>
        </w:rPr>
        <w:t xml:space="preserve">водами затапливаются </w:t>
      </w:r>
      <w:r>
        <w:rPr>
          <w:szCs w:val="28"/>
        </w:rPr>
        <w:t xml:space="preserve">подвалы жилых зданий, погреба </w:t>
      </w:r>
      <w:r w:rsidRPr="00DD4D29">
        <w:rPr>
          <w:szCs w:val="28"/>
        </w:rPr>
        <w:t>жилых домов, коммуникации. Из-за подтопления теряют прочность и раз</w:t>
      </w:r>
      <w:r>
        <w:rPr>
          <w:szCs w:val="28"/>
        </w:rPr>
        <w:t>руш</w:t>
      </w:r>
      <w:r w:rsidRPr="00DD4D29">
        <w:rPr>
          <w:szCs w:val="28"/>
        </w:rPr>
        <w:t xml:space="preserve">аются фундаменты, стены зданий и сооружений, подвергаются гниению и разрушаются </w:t>
      </w:r>
      <w:r w:rsidR="00243BCA">
        <w:rPr>
          <w:szCs w:val="28"/>
        </w:rPr>
        <w:t>деревянные конструкции. Поэтому</w:t>
      </w:r>
      <w:r w:rsidRPr="00DD4D29">
        <w:rPr>
          <w:szCs w:val="28"/>
        </w:rPr>
        <w:t xml:space="preserve"> строительство </w:t>
      </w:r>
      <w:r>
        <w:rPr>
          <w:szCs w:val="28"/>
        </w:rPr>
        <w:t xml:space="preserve">полноценной </w:t>
      </w:r>
      <w:r w:rsidRPr="00265476">
        <w:rPr>
          <w:szCs w:val="28"/>
        </w:rPr>
        <w:t>развитой сети</w:t>
      </w:r>
      <w:r w:rsidR="00D25F9F" w:rsidRPr="00265476">
        <w:rPr>
          <w:szCs w:val="28"/>
        </w:rPr>
        <w:t xml:space="preserve"> ливневой канализации</w:t>
      </w:r>
      <w:r w:rsidRPr="00265476">
        <w:rPr>
          <w:szCs w:val="28"/>
        </w:rPr>
        <w:t xml:space="preserve"> с последующей очисткой, в увязке с существующей дренажно-ливневой сетью, является важнейшим мероприятием против подъема грунтовых вод и подтопления</w:t>
      </w:r>
      <w:r w:rsidRPr="00DD4D29">
        <w:rPr>
          <w:szCs w:val="28"/>
        </w:rPr>
        <w:t xml:space="preserve"> го</w:t>
      </w:r>
      <w:r w:rsidRPr="00DD4D29">
        <w:rPr>
          <w:szCs w:val="28"/>
        </w:rPr>
        <w:softHyphen/>
        <w:t>родской территории.</w:t>
      </w:r>
      <w:r>
        <w:rPr>
          <w:szCs w:val="28"/>
        </w:rPr>
        <w:t xml:space="preserve"> Также это позволит довести до нормы запыленность воздушного пространства, позволит мыть улицы, загрязненные транспортными выбросами и выбросами промышленных предприятий, что улучшит санитарное состояние города и предотвратит загрязнение водных объектов </w:t>
      </w:r>
      <w:r w:rsidRPr="00A54203">
        <w:rPr>
          <w:szCs w:val="28"/>
        </w:rPr>
        <w:t>в зонах второго и третьего поясов санитарной охраны источников питьевого и хозяйственно-бытового водоснабжения.</w:t>
      </w:r>
    </w:p>
    <w:p w:rsidR="007C7ECC" w:rsidRPr="007B2123" w:rsidRDefault="007C7ECC" w:rsidP="007C7ECC">
      <w:pPr>
        <w:ind w:firstLine="720"/>
      </w:pPr>
      <w:r w:rsidRPr="007B2123">
        <w:t>В соответствии с Федеральным законом от 12.02.</w:t>
      </w:r>
      <w:r w:rsidR="00243BCA">
        <w:t>19</w:t>
      </w:r>
      <w:r w:rsidRPr="007B2123">
        <w:t>98 № 28-ФЗ «О гражданской обороне»</w:t>
      </w:r>
      <w:r w:rsidR="008B1158">
        <w:t>,</w:t>
      </w:r>
      <w:r w:rsidRPr="007B2123">
        <w:t xml:space="preserve"> в целях защиты населения от опасностей, возникающих при ведении военных действий или вследствие этих действий проектом планировки предусматривается устройство противорадиационных укрытий в технических этажах жилых и общественных зданий. Укрытия необходимо оборудовать всеми необходимыми средствами (вентиляция, фильтры, резервное электроснабжение, пост радиодозиметрического контроля и т. д.) в соответствии с утвержденными техническими регламентами. </w:t>
      </w:r>
    </w:p>
    <w:p w:rsidR="007C7ECC" w:rsidRPr="007B2123" w:rsidRDefault="007C7ECC" w:rsidP="007C7ECC">
      <w:pPr>
        <w:ind w:firstLine="720"/>
      </w:pPr>
      <w:r w:rsidRPr="007B2123">
        <w:t>Санитарно-обмывочные пункты  и станции обеззараживания одежды необходимо оборудовать в зданиях общественных бань путем устройства дополнительных входов</w:t>
      </w:r>
      <w:r w:rsidR="008B1158">
        <w:t xml:space="preserve"> </w:t>
      </w:r>
      <w:r w:rsidRPr="007B2123">
        <w:t>-</w:t>
      </w:r>
      <w:r w:rsidR="008B1158">
        <w:t xml:space="preserve"> </w:t>
      </w:r>
      <w:r w:rsidRPr="007B2123">
        <w:t xml:space="preserve">выходов для предотвращения контакта «грязных» и «чистых» потоков людей. Пункты очистки автотранспорта организовать на территории автомоек с соблюдением условий по сбору загрязненных стоков и их последующей утилизации. </w:t>
      </w:r>
    </w:p>
    <w:bookmarkEnd w:id="26"/>
    <w:p w:rsidR="007C7ECC" w:rsidRPr="0027772F" w:rsidRDefault="007C7ECC" w:rsidP="007C7ECC">
      <w:pPr>
        <w:ind w:firstLine="720"/>
      </w:pPr>
      <w:r w:rsidRPr="0027772F">
        <w:t>Для предотвращения чрезвычайных ситуаций техногенного характера на автомобильных дорогах предлагается провести следующие мероприятия:</w:t>
      </w:r>
    </w:p>
    <w:p w:rsidR="007C7ECC" w:rsidRPr="0027772F" w:rsidRDefault="007C7ECC" w:rsidP="007C7ECC">
      <w:pPr>
        <w:ind w:firstLine="720"/>
      </w:pPr>
      <w:bookmarkStart w:id="27" w:name="_Toc217019918"/>
      <w:r w:rsidRPr="0027772F">
        <w:t>улучшение качества зимнего содержания дорог, особенно на дорогах с уклонами, перед мостами, на участках пересечения с магистральными трубопроводами, в период гололеда;</w:t>
      </w:r>
    </w:p>
    <w:p w:rsidR="007C7ECC" w:rsidRPr="00834AE3" w:rsidRDefault="007C7ECC" w:rsidP="007C7ECC">
      <w:pPr>
        <w:ind w:firstLine="720"/>
      </w:pPr>
      <w:r w:rsidRPr="0027772F">
        <w:t xml:space="preserve">устройство ограждений, разметка, установка дорожных знаков, улучшение </w:t>
      </w:r>
      <w:r w:rsidRPr="00834AE3">
        <w:t>освещения на автодорогах;</w:t>
      </w:r>
    </w:p>
    <w:p w:rsidR="007C7ECC" w:rsidRPr="00834AE3" w:rsidRDefault="007C7ECC" w:rsidP="007C7ECC">
      <w:pPr>
        <w:ind w:firstLine="720"/>
      </w:pPr>
      <w:r w:rsidRPr="00834AE3">
        <w:t>комплекс мероприятий по предупреждению и ликвидации возможных экологических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озеленение дорог);</w:t>
      </w:r>
    </w:p>
    <w:p w:rsidR="007C7ECC" w:rsidRPr="00834AE3" w:rsidRDefault="007C7ECC" w:rsidP="007C7ECC">
      <w:pPr>
        <w:ind w:firstLine="720"/>
      </w:pPr>
      <w:r w:rsidRPr="00834AE3">
        <w:t>укрепление обочин, откосов насыпей, устройство водоотводов и других инженерных мероприятий для предотвращения размывов на предмостных участках;</w:t>
      </w:r>
    </w:p>
    <w:p w:rsidR="007C7ECC" w:rsidRPr="00834AE3" w:rsidRDefault="007C7ECC" w:rsidP="007C7ECC">
      <w:pPr>
        <w:ind w:firstLine="720"/>
      </w:pPr>
      <w:r w:rsidRPr="00834AE3">
        <w:t>регулярная проверка состояния постоянных автомобильных мостов через реки и овраги;</w:t>
      </w:r>
    </w:p>
    <w:p w:rsidR="007C7ECC" w:rsidRPr="00834AE3" w:rsidRDefault="007C7ECC" w:rsidP="007C7ECC">
      <w:pPr>
        <w:ind w:firstLine="720"/>
      </w:pPr>
      <w:r w:rsidRPr="00834AE3">
        <w:t>очистка дорог в зимнее время от снежных валов, сужающих проезжую часть и ограничивающих видимость.</w:t>
      </w:r>
    </w:p>
    <w:bookmarkEnd w:id="27"/>
    <w:p w:rsidR="007C7ECC" w:rsidRPr="00834AE3" w:rsidRDefault="007C7ECC" w:rsidP="007C7ECC">
      <w:pPr>
        <w:widowControl w:val="0"/>
        <w:ind w:firstLine="720"/>
      </w:pPr>
      <w:r w:rsidRPr="00834AE3">
        <w:t>Предотвращение образования взрыво- и пожароопасной среды на объектах теплоснабжения обеспечивается:</w:t>
      </w:r>
    </w:p>
    <w:p w:rsidR="007C7ECC" w:rsidRPr="00834AE3" w:rsidRDefault="007C7ECC" w:rsidP="007C7ECC">
      <w:pPr>
        <w:ind w:firstLine="720"/>
      </w:pPr>
      <w:r w:rsidRPr="00834AE3">
        <w:t>применением герметичного производственного оборудования;</w:t>
      </w:r>
    </w:p>
    <w:p w:rsidR="007C7ECC" w:rsidRPr="00834AE3" w:rsidRDefault="007C7ECC" w:rsidP="007C7ECC">
      <w:pPr>
        <w:ind w:firstLine="720"/>
      </w:pPr>
      <w:r w:rsidRPr="00834AE3">
        <w:t>соблюдением норм технологического режима;</w:t>
      </w:r>
    </w:p>
    <w:p w:rsidR="007C7ECC" w:rsidRPr="00834AE3" w:rsidRDefault="007C7ECC" w:rsidP="007C7ECC">
      <w:pPr>
        <w:ind w:firstLine="720"/>
      </w:pPr>
      <w:r w:rsidRPr="00834AE3">
        <w:t xml:space="preserve">контролем состава воздушной среды и применением аварийной вентиляции; </w:t>
      </w:r>
    </w:p>
    <w:p w:rsidR="007C7ECC" w:rsidRPr="00834AE3" w:rsidRDefault="007C7ECC" w:rsidP="007C7ECC">
      <w:pPr>
        <w:ind w:firstLine="720"/>
      </w:pPr>
      <w:r w:rsidRPr="00834AE3">
        <w:t>установкой в помещениях котельных сигнализаторов взрывоопасных концентраций, срабатывание которых происходит при достижении 20 % величины нижнего предела воспламеняемости с автоматическим включением звукового сигнала в помещении операторной.</w:t>
      </w:r>
    </w:p>
    <w:p w:rsidR="007C7ECC" w:rsidRPr="001A57B7" w:rsidRDefault="007C7ECC" w:rsidP="007C7ECC">
      <w:pPr>
        <w:ind w:firstLine="720"/>
      </w:pPr>
      <w:r w:rsidRPr="001A57B7">
        <w:t xml:space="preserve">Качество питьевой воды в распределительной сети должно контролироваться ежедневно при помощи отбора проб из контрольных точек, где определяются микробиологические, органолептические показатели и количество общего железа. </w:t>
      </w:r>
    </w:p>
    <w:p w:rsidR="007C7ECC" w:rsidRPr="00C13FAF" w:rsidRDefault="007C7ECC" w:rsidP="007C7ECC">
      <w:pPr>
        <w:pStyle w:val="a7"/>
      </w:pPr>
      <w:r w:rsidRPr="001A57B7">
        <w:t xml:space="preserve">Качество питьевой воды, поступающей в дома жителей, должно соответствовать требованиям </w:t>
      </w:r>
      <w:r w:rsidRPr="00C13FAF">
        <w:rPr>
          <w:rStyle w:val="docaccesstitle"/>
        </w:rPr>
        <w:t>СанПиН 2.1.4.1074-01</w:t>
      </w:r>
      <w:r>
        <w:rPr>
          <w:rStyle w:val="docaccesstitle"/>
        </w:rPr>
        <w:t>.</w:t>
      </w:r>
      <w:r w:rsidRPr="00D93049">
        <w:t xml:space="preserve"> </w:t>
      </w:r>
      <w:r w:rsidRPr="00A27E04">
        <w:t xml:space="preserve">2.1.4 </w:t>
      </w:r>
      <w:r w:rsidRPr="00C13FAF">
        <w:rPr>
          <w:rStyle w:val="docaccesstitle"/>
        </w:rPr>
        <w:t xml:space="preserve"> «Санитарно-эпидемиологические правила и нормативы.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</w:t>
      </w:r>
      <w:r w:rsidRPr="00C13FAF">
        <w:t>».</w:t>
      </w:r>
    </w:p>
    <w:p w:rsidR="007C7ECC" w:rsidRPr="007373F6" w:rsidRDefault="007C7ECC" w:rsidP="007C7ECC">
      <w:pPr>
        <w:ind w:firstLine="720"/>
      </w:pPr>
      <w:r w:rsidRPr="007373F6">
        <w:t>Надежность водоснабжения обеспечивается:</w:t>
      </w:r>
    </w:p>
    <w:p w:rsidR="007C7ECC" w:rsidRPr="007373F6" w:rsidRDefault="007C7ECC" w:rsidP="007C7ECC">
      <w:pPr>
        <w:ind w:firstLine="720"/>
      </w:pPr>
      <w:r w:rsidRPr="007373F6">
        <w:t>защитой водоисточников и резервуаров чистой воды от радиационного, химического и бактериологического заражения;</w:t>
      </w:r>
    </w:p>
    <w:p w:rsidR="007C7ECC" w:rsidRPr="007373F6" w:rsidRDefault="007C7ECC" w:rsidP="007C7ECC">
      <w:pPr>
        <w:ind w:firstLine="720"/>
      </w:pPr>
      <w:r w:rsidRPr="007373F6">
        <w:t>усилением охраны водоочистных сооружений, котельных города и других жизнеобеспечивающих объектов;</w:t>
      </w:r>
    </w:p>
    <w:p w:rsidR="007C7ECC" w:rsidRPr="007373F6" w:rsidRDefault="007C7ECC" w:rsidP="007C7ECC">
      <w:pPr>
        <w:ind w:firstLine="720"/>
      </w:pPr>
      <w:r w:rsidRPr="007373F6">
        <w:t>наличием резервного электроснабжения;</w:t>
      </w:r>
    </w:p>
    <w:p w:rsidR="007C7ECC" w:rsidRPr="007373F6" w:rsidRDefault="007C7ECC" w:rsidP="007C7ECC">
      <w:pPr>
        <w:ind w:firstLine="720"/>
      </w:pPr>
      <w:r w:rsidRPr="007373F6">
        <w:t>заменой устаревшего оборудования на новое, применением новых технологий производства;</w:t>
      </w:r>
    </w:p>
    <w:p w:rsidR="007C7ECC" w:rsidRPr="00265476" w:rsidRDefault="007C7ECC" w:rsidP="007C7ECC">
      <w:pPr>
        <w:ind w:firstLine="720"/>
      </w:pPr>
      <w:r w:rsidRPr="007373F6">
        <w:t xml:space="preserve">обучением и повышением </w:t>
      </w:r>
      <w:r w:rsidRPr="00265476">
        <w:t>квалификации работников</w:t>
      </w:r>
      <w:r w:rsidR="00A230E4" w:rsidRPr="00265476">
        <w:t xml:space="preserve"> </w:t>
      </w:r>
      <w:r w:rsidR="00A230E4" w:rsidRPr="00265476">
        <w:rPr>
          <w:szCs w:val="28"/>
        </w:rPr>
        <w:t>производственных и коммунально-складских объектов</w:t>
      </w:r>
      <w:r w:rsidRPr="00265476">
        <w:t xml:space="preserve">; </w:t>
      </w:r>
    </w:p>
    <w:p w:rsidR="007C7ECC" w:rsidRPr="00265476" w:rsidRDefault="007C7ECC" w:rsidP="007C7ECC">
      <w:pPr>
        <w:ind w:firstLine="720"/>
      </w:pPr>
      <w:r w:rsidRPr="00265476">
        <w:t>созданием аварийного запаса материалов.</w:t>
      </w:r>
    </w:p>
    <w:p w:rsidR="007C7ECC" w:rsidRPr="00265476" w:rsidRDefault="007C7ECC" w:rsidP="007C7ECC">
      <w:pPr>
        <w:ind w:firstLine="720"/>
      </w:pPr>
      <w:r w:rsidRPr="00265476">
        <w:t>С целью предотвращения аварий на канализационных объектах необходимо предусмотреть:</w:t>
      </w:r>
    </w:p>
    <w:p w:rsidR="007C7ECC" w:rsidRPr="00265476" w:rsidRDefault="007C7ECC" w:rsidP="007C7ECC">
      <w:pPr>
        <w:ind w:firstLine="720"/>
      </w:pPr>
      <w:r w:rsidRPr="00265476">
        <w:t>планово-предупредительные ремонты оборудования и сетей;</w:t>
      </w:r>
    </w:p>
    <w:p w:rsidR="007C7ECC" w:rsidRPr="00265476" w:rsidRDefault="007C7ECC" w:rsidP="007C7ECC">
      <w:pPr>
        <w:ind w:firstLine="720"/>
      </w:pPr>
      <w:r w:rsidRPr="00265476">
        <w:t>замену и модернизацию морально устаревшего технологического оборудования;</w:t>
      </w:r>
    </w:p>
    <w:p w:rsidR="007C7ECC" w:rsidRPr="00265476" w:rsidRDefault="007C7ECC" w:rsidP="007C7ECC">
      <w:pPr>
        <w:ind w:firstLine="720"/>
      </w:pPr>
      <w:r w:rsidRPr="00265476">
        <w:t>установку дополнительной запорной арматуры.</w:t>
      </w:r>
    </w:p>
    <w:p w:rsidR="007C7ECC" w:rsidRPr="00265476" w:rsidRDefault="007C7ECC" w:rsidP="007C7ECC">
      <w:r w:rsidRPr="00265476">
        <w:t>С учетом природно-климатических условий и низкой устойчивости ландшафтов к антропогенной нагрузке техногенные аварии трудно устранимы и могут привести к чрезвычайным ситуациям территориального масштаба, что требует особых мер по защите населения и природной среды.</w:t>
      </w:r>
    </w:p>
    <w:p w:rsidR="007C7ECC" w:rsidRPr="00265476" w:rsidRDefault="007C7ECC" w:rsidP="007C7ECC">
      <w:pPr>
        <w:rPr>
          <w:color w:val="FF0000"/>
        </w:rPr>
      </w:pPr>
    </w:p>
    <w:p w:rsidR="007C7ECC" w:rsidRPr="00265476" w:rsidRDefault="007C7ECC" w:rsidP="007C7ECC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28" w:name="_Toc491780794"/>
      <w:r w:rsidRPr="00265476">
        <w:rPr>
          <w:rFonts w:ascii="Times New Roman" w:hAnsi="Times New Roman"/>
          <w:sz w:val="28"/>
          <w:szCs w:val="28"/>
        </w:rPr>
        <w:t>2.7. Охрана окружающей среды</w:t>
      </w:r>
      <w:bookmarkEnd w:id="28"/>
    </w:p>
    <w:p w:rsidR="007C7ECC" w:rsidRPr="00265476" w:rsidRDefault="007C7ECC" w:rsidP="007C7ECC">
      <w:pPr>
        <w:ind w:firstLine="0"/>
        <w:jc w:val="center"/>
        <w:rPr>
          <w:b/>
        </w:rPr>
      </w:pPr>
    </w:p>
    <w:p w:rsidR="007C7ECC" w:rsidRPr="00F5545A" w:rsidRDefault="00BB3693" w:rsidP="007C7ECC">
      <w:r w:rsidRPr="00265476">
        <w:t>В</w:t>
      </w:r>
      <w:r w:rsidR="007C7ECC" w:rsidRPr="00265476">
        <w:t xml:space="preserve"> </w:t>
      </w:r>
      <w:r w:rsidR="00870C92" w:rsidRPr="00265476">
        <w:t>настоящее время</w:t>
      </w:r>
      <w:r w:rsidR="007C7ECC" w:rsidRPr="00265476">
        <w:t xml:space="preserve"> в пределах планируемой территории отсутствуют водные объекты и (или) их части, признаваемые рыбоводными участками в соответствии с постановлением Правительства Р</w:t>
      </w:r>
      <w:r w:rsidR="008B1158">
        <w:t xml:space="preserve">оссийской </w:t>
      </w:r>
      <w:r w:rsidR="007C7ECC" w:rsidRPr="00265476">
        <w:t>Ф</w:t>
      </w:r>
      <w:r w:rsidR="008B1158">
        <w:t>едерации</w:t>
      </w:r>
      <w:r w:rsidR="007C7ECC" w:rsidRPr="00265476">
        <w:t xml:space="preserve"> от 11.11.2014 №</w:t>
      </w:r>
      <w:r w:rsidR="008B1158">
        <w:t> </w:t>
      </w:r>
      <w:r w:rsidR="007C7ECC" w:rsidRPr="00265476">
        <w:t>1183 «Об утверждении правил определения</w:t>
      </w:r>
      <w:r w:rsidR="008441E7" w:rsidRPr="00265476">
        <w:t xml:space="preserve"> береговых линий</w:t>
      </w:r>
      <w:r w:rsidR="007C7ECC" w:rsidRPr="00265476">
        <w:t xml:space="preserve"> </w:t>
      </w:r>
      <w:r w:rsidR="008441E7" w:rsidRPr="00265476">
        <w:t>(</w:t>
      </w:r>
      <w:r w:rsidR="007C7ECC" w:rsidRPr="00265476">
        <w:t>границ водных объектов</w:t>
      </w:r>
      <w:r w:rsidR="008441E7" w:rsidRPr="00265476">
        <w:t>)</w:t>
      </w:r>
      <w:r w:rsidR="007C7ECC" w:rsidRPr="00265476">
        <w:t xml:space="preserve"> и (или) </w:t>
      </w:r>
      <w:r w:rsidR="008441E7" w:rsidRPr="00265476">
        <w:t>границ</w:t>
      </w:r>
      <w:r w:rsidR="007C7ECC" w:rsidRPr="00265476">
        <w:t xml:space="preserve"> частей</w:t>
      </w:r>
      <w:r w:rsidR="008441E7" w:rsidRPr="00265476">
        <w:t xml:space="preserve"> водных объектов</w:t>
      </w:r>
      <w:r w:rsidR="007C7ECC" w:rsidRPr="00265476">
        <w:t>, участков континентального шельфа Российской Федерации и участков исключительной экономической зоны Российской Федерации, признаваемых рыбоводными участками</w:t>
      </w:r>
      <w:r w:rsidR="007C7ECC" w:rsidRPr="00F5545A">
        <w:t xml:space="preserve">». </w:t>
      </w:r>
    </w:p>
    <w:p w:rsidR="001E7500" w:rsidRDefault="007C7ECC" w:rsidP="007C7ECC">
      <w:pPr>
        <w:ind w:right="-1"/>
      </w:pPr>
      <w:r w:rsidRPr="00F5545A">
        <w:t>Проектом планировки предлагается</w:t>
      </w:r>
      <w:r w:rsidR="001E7500">
        <w:t>:</w:t>
      </w:r>
    </w:p>
    <w:p w:rsidR="001E7500" w:rsidRDefault="007C7ECC" w:rsidP="007C7ECC">
      <w:pPr>
        <w:ind w:right="-1"/>
      </w:pPr>
      <w:r w:rsidRPr="00F5545A">
        <w:t>восстановление связи между естественными водоемами, утраченной в результате хозяйственного освоения планируемой территории</w:t>
      </w:r>
      <w:r w:rsidR="001E7500">
        <w:t>;</w:t>
      </w:r>
    </w:p>
    <w:p w:rsidR="001E7500" w:rsidRDefault="007C7ECC" w:rsidP="007C7ECC">
      <w:pPr>
        <w:ind w:right="-1"/>
      </w:pPr>
      <w:r w:rsidRPr="00F5545A">
        <w:t>устройство очистки поверхностного стока перед сбросом в открытые водоемы</w:t>
      </w:r>
      <w:r w:rsidR="001E7500">
        <w:t>;</w:t>
      </w:r>
    </w:p>
    <w:p w:rsidR="001E7500" w:rsidRDefault="007C7ECC" w:rsidP="007C7ECC">
      <w:pPr>
        <w:ind w:right="-1"/>
      </w:pPr>
      <w:r w:rsidRPr="00F5545A">
        <w:t xml:space="preserve">закрепление открытого грунта затопляемых территорий озеленением. </w:t>
      </w:r>
    </w:p>
    <w:p w:rsidR="007C7ECC" w:rsidRPr="00F5545A" w:rsidRDefault="007C7ECC" w:rsidP="007C7ECC">
      <w:pPr>
        <w:ind w:right="-1"/>
      </w:pPr>
      <w:r w:rsidRPr="00F5545A">
        <w:t xml:space="preserve">Предполагается обустройство закрытыми системами канализации не </w:t>
      </w:r>
      <w:r>
        <w:t>к</w:t>
      </w:r>
      <w:r w:rsidRPr="00F5545A">
        <w:t xml:space="preserve">анализируемых жилых и общественных зданий. </w:t>
      </w:r>
    </w:p>
    <w:p w:rsidR="007C7ECC" w:rsidRPr="00265476" w:rsidRDefault="007C7ECC" w:rsidP="007C7ECC">
      <w:pPr>
        <w:ind w:right="-1"/>
      </w:pPr>
      <w:r w:rsidRPr="00F5545A">
        <w:t>Очистк</w:t>
      </w:r>
      <w:r w:rsidRPr="00265476">
        <w:t xml:space="preserve">а поверхностного стока производится на очистных сооружениях </w:t>
      </w:r>
      <w:r w:rsidR="0086441A" w:rsidRPr="00265476">
        <w:rPr>
          <w:szCs w:val="28"/>
        </w:rPr>
        <w:t xml:space="preserve">сети ливневой канализации </w:t>
      </w:r>
      <w:r w:rsidRPr="00265476">
        <w:t>закрытого типа.</w:t>
      </w:r>
    </w:p>
    <w:p w:rsidR="007C7ECC" w:rsidRPr="00265476" w:rsidRDefault="007C7ECC" w:rsidP="005A7573"/>
    <w:p w:rsidR="007C7ECC" w:rsidRPr="00265476" w:rsidRDefault="007C7ECC" w:rsidP="00292815">
      <w:pPr>
        <w:pStyle w:val="1"/>
        <w:spacing w:before="0" w:after="0"/>
        <w:ind w:firstLine="0"/>
      </w:pPr>
      <w:bookmarkStart w:id="29" w:name="_Toc491780795"/>
      <w:r w:rsidRPr="00265476">
        <w:t>3. Положения о размещении объектов капитального строительства</w:t>
      </w:r>
      <w:bookmarkEnd w:id="29"/>
    </w:p>
    <w:p w:rsidR="007C7ECC" w:rsidRPr="00265476" w:rsidRDefault="007C7ECC" w:rsidP="00292815">
      <w:pPr>
        <w:pStyle w:val="1"/>
        <w:spacing w:before="0" w:after="0"/>
        <w:ind w:firstLine="0"/>
      </w:pPr>
      <w:r w:rsidRPr="00265476">
        <w:t xml:space="preserve"> </w:t>
      </w:r>
      <w:bookmarkStart w:id="30" w:name="_Toc491780796"/>
      <w:r w:rsidRPr="00265476">
        <w:t>федерального, регионального и местного значения</w:t>
      </w:r>
      <w:bookmarkEnd w:id="30"/>
      <w:r w:rsidRPr="00265476">
        <w:t xml:space="preserve"> </w:t>
      </w:r>
    </w:p>
    <w:p w:rsidR="007C7ECC" w:rsidRPr="00265476" w:rsidRDefault="007C7ECC" w:rsidP="005A7573">
      <w:pPr>
        <w:ind w:firstLine="0"/>
        <w:jc w:val="center"/>
        <w:rPr>
          <w:b/>
        </w:rPr>
      </w:pPr>
    </w:p>
    <w:p w:rsidR="007C7ECC" w:rsidRPr="00265476" w:rsidRDefault="007C7ECC" w:rsidP="00292815">
      <w:pPr>
        <w:pStyle w:val="1"/>
        <w:spacing w:before="0" w:after="0"/>
        <w:ind w:firstLine="0"/>
      </w:pPr>
      <w:bookmarkStart w:id="31" w:name="_Toc491780797"/>
      <w:r w:rsidRPr="00265476">
        <w:t>3.1. Размещение объектов капитального строительства</w:t>
      </w:r>
      <w:bookmarkEnd w:id="31"/>
      <w:r w:rsidRPr="00265476">
        <w:t xml:space="preserve"> </w:t>
      </w:r>
    </w:p>
    <w:p w:rsidR="007C7ECC" w:rsidRPr="00265476" w:rsidRDefault="007C7ECC" w:rsidP="00292815">
      <w:pPr>
        <w:pStyle w:val="1"/>
        <w:spacing w:before="0" w:after="0"/>
        <w:ind w:firstLine="0"/>
      </w:pPr>
      <w:bookmarkStart w:id="32" w:name="_Toc491780798"/>
      <w:r w:rsidRPr="00265476">
        <w:t>федерального значения</w:t>
      </w:r>
      <w:bookmarkEnd w:id="32"/>
      <w:r w:rsidRPr="00265476">
        <w:t xml:space="preserve"> </w:t>
      </w:r>
    </w:p>
    <w:p w:rsidR="007C7ECC" w:rsidRPr="00265476" w:rsidRDefault="007C7ECC" w:rsidP="00292815">
      <w:pPr>
        <w:ind w:firstLine="0"/>
        <w:jc w:val="center"/>
        <w:rPr>
          <w:b/>
        </w:rPr>
      </w:pPr>
    </w:p>
    <w:p w:rsidR="007C7ECC" w:rsidRPr="00265476" w:rsidRDefault="007C7ECC" w:rsidP="007C7ECC">
      <w:pPr>
        <w:rPr>
          <w:szCs w:val="28"/>
        </w:rPr>
      </w:pPr>
      <w:r w:rsidRPr="00265476">
        <w:rPr>
          <w:szCs w:val="28"/>
        </w:rPr>
        <w:t xml:space="preserve">На </w:t>
      </w:r>
      <w:r w:rsidRPr="00265476">
        <w:t>планируемой</w:t>
      </w:r>
      <w:r w:rsidRPr="00265476">
        <w:rPr>
          <w:szCs w:val="28"/>
        </w:rPr>
        <w:t xml:space="preserve"> территории существующие объекты капитального строительства федерального значения сохраняются на расчетный срок. </w:t>
      </w:r>
    </w:p>
    <w:p w:rsidR="007C7ECC" w:rsidRPr="00265476" w:rsidRDefault="007C7ECC" w:rsidP="007C7ECC">
      <w:r w:rsidRPr="00265476">
        <w:t>В расчетный срок предполагается строительство фрагмента южного обхода с мостовым переходом через реку Обь и транспортной развязкой в пределах планируемой территории.</w:t>
      </w:r>
    </w:p>
    <w:p w:rsidR="007C7ECC" w:rsidRPr="00265476" w:rsidRDefault="007C7ECC" w:rsidP="007C7ECC">
      <w:r w:rsidRPr="00265476">
        <w:t>В расчетный срок предполагается реконструкция и обустройство федеральной трассы М52 в пределах планируемой территории.</w:t>
      </w:r>
    </w:p>
    <w:p w:rsidR="007C7ECC" w:rsidRPr="00265476" w:rsidRDefault="007C7ECC" w:rsidP="005A7573">
      <w:pPr>
        <w:ind w:firstLine="720"/>
      </w:pPr>
    </w:p>
    <w:p w:rsidR="007C7ECC" w:rsidRPr="00265476" w:rsidRDefault="007C7ECC" w:rsidP="00292815">
      <w:pPr>
        <w:pStyle w:val="1"/>
        <w:spacing w:before="0" w:after="0"/>
        <w:ind w:firstLine="0"/>
      </w:pPr>
      <w:bookmarkStart w:id="33" w:name="_Toc491780799"/>
      <w:r w:rsidRPr="00265476">
        <w:t>3.2. Размещение объектов капитального строительства</w:t>
      </w:r>
      <w:bookmarkEnd w:id="33"/>
      <w:r w:rsidRPr="00265476">
        <w:t xml:space="preserve"> </w:t>
      </w:r>
    </w:p>
    <w:p w:rsidR="007C7ECC" w:rsidRPr="00265476" w:rsidRDefault="007C7ECC" w:rsidP="00292815">
      <w:pPr>
        <w:pStyle w:val="1"/>
        <w:spacing w:before="0" w:after="0"/>
        <w:ind w:firstLine="0"/>
      </w:pPr>
      <w:bookmarkStart w:id="34" w:name="_Toc491780800"/>
      <w:r w:rsidRPr="00265476">
        <w:t>регионального значения</w:t>
      </w:r>
      <w:bookmarkEnd w:id="34"/>
    </w:p>
    <w:p w:rsidR="007C7ECC" w:rsidRPr="00265476" w:rsidRDefault="007C7ECC" w:rsidP="007C7ECC">
      <w:pPr>
        <w:ind w:firstLine="0"/>
        <w:jc w:val="center"/>
        <w:rPr>
          <w:b/>
        </w:rPr>
      </w:pPr>
    </w:p>
    <w:p w:rsidR="007C7ECC" w:rsidRPr="00265476" w:rsidRDefault="007C7ECC" w:rsidP="007C7ECC">
      <w:pPr>
        <w:rPr>
          <w:szCs w:val="28"/>
        </w:rPr>
      </w:pPr>
      <w:r w:rsidRPr="00265476">
        <w:rPr>
          <w:szCs w:val="28"/>
        </w:rPr>
        <w:t>На планируемой территории существующие объекты капитального строи</w:t>
      </w:r>
      <w:r w:rsidR="005A7573" w:rsidRPr="00265476">
        <w:rPr>
          <w:szCs w:val="28"/>
        </w:rPr>
        <w:t xml:space="preserve">тельства регионального </w:t>
      </w:r>
      <w:r w:rsidRPr="00265476">
        <w:rPr>
          <w:szCs w:val="28"/>
        </w:rPr>
        <w:t xml:space="preserve">значения сохраняются на расчетный срок. </w:t>
      </w:r>
    </w:p>
    <w:p w:rsidR="007C7ECC" w:rsidRPr="00C13FAF" w:rsidRDefault="007C7ECC" w:rsidP="007C7ECC">
      <w:pPr>
        <w:rPr>
          <w:szCs w:val="28"/>
        </w:rPr>
      </w:pPr>
      <w:r w:rsidRPr="00265476">
        <w:rPr>
          <w:szCs w:val="28"/>
        </w:rPr>
        <w:t>На расчетный срок предусматривается строительство объектов здравоохранения:</w:t>
      </w:r>
      <w:r w:rsidR="001E7500">
        <w:rPr>
          <w:szCs w:val="28"/>
        </w:rPr>
        <w:t xml:space="preserve"> о</w:t>
      </w:r>
      <w:r w:rsidRPr="00265476">
        <w:rPr>
          <w:szCs w:val="28"/>
        </w:rPr>
        <w:t>бъекта общей врачебной практики на 20 посещений в смену в квартале 200.02.01.03.</w:t>
      </w:r>
    </w:p>
    <w:p w:rsidR="007C7ECC" w:rsidRPr="00C13FAF" w:rsidRDefault="007C7ECC" w:rsidP="005A7573"/>
    <w:p w:rsidR="001E7500" w:rsidRDefault="007C7ECC" w:rsidP="00292815">
      <w:pPr>
        <w:pStyle w:val="1"/>
        <w:spacing w:before="0" w:after="0"/>
        <w:ind w:firstLine="0"/>
      </w:pPr>
      <w:bookmarkStart w:id="35" w:name="_Toc491780801"/>
      <w:r w:rsidRPr="00C13FAF">
        <w:t xml:space="preserve">3.3. Размещение объектов капитального строительства </w:t>
      </w:r>
    </w:p>
    <w:p w:rsidR="007C7ECC" w:rsidRPr="00C13FAF" w:rsidRDefault="007C7ECC" w:rsidP="00292815">
      <w:pPr>
        <w:pStyle w:val="1"/>
        <w:spacing w:before="0" w:after="0"/>
        <w:ind w:firstLine="0"/>
      </w:pPr>
      <w:r w:rsidRPr="00C13FAF">
        <w:t>местного значения</w:t>
      </w:r>
      <w:bookmarkEnd w:id="35"/>
    </w:p>
    <w:p w:rsidR="007C7ECC" w:rsidRPr="00C13FAF" w:rsidRDefault="007C7ECC" w:rsidP="007C7ECC">
      <w:pPr>
        <w:jc w:val="center"/>
        <w:rPr>
          <w:b/>
        </w:rPr>
      </w:pPr>
    </w:p>
    <w:p w:rsidR="007C7ECC" w:rsidRPr="00265476" w:rsidRDefault="007C7ECC" w:rsidP="007C7ECC">
      <w:pPr>
        <w:rPr>
          <w:szCs w:val="28"/>
        </w:rPr>
      </w:pPr>
      <w:r w:rsidRPr="00C13FAF">
        <w:t xml:space="preserve">На </w:t>
      </w:r>
      <w:r w:rsidRPr="00265476">
        <w:t xml:space="preserve">расчетный срок предусматривается размещение и строительство </w:t>
      </w:r>
      <w:r w:rsidRPr="00265476">
        <w:rPr>
          <w:szCs w:val="28"/>
        </w:rPr>
        <w:t>объектов дошкольного образования соответствующей расчетной вместимостью:</w:t>
      </w:r>
    </w:p>
    <w:p w:rsidR="007C7ECC" w:rsidRPr="00265476" w:rsidRDefault="007C7ECC" w:rsidP="007C7ECC">
      <w:pPr>
        <w:rPr>
          <w:szCs w:val="28"/>
        </w:rPr>
      </w:pPr>
      <w:r w:rsidRPr="00265476">
        <w:rPr>
          <w:szCs w:val="28"/>
        </w:rPr>
        <w:t>детского сада на 200 мест в квартале 020.02.01.01;</w:t>
      </w:r>
    </w:p>
    <w:p w:rsidR="007C7ECC" w:rsidRPr="00265476" w:rsidRDefault="007C7ECC" w:rsidP="009638EE">
      <w:pPr>
        <w:rPr>
          <w:szCs w:val="28"/>
        </w:rPr>
      </w:pPr>
      <w:r w:rsidRPr="00265476">
        <w:rPr>
          <w:szCs w:val="28"/>
        </w:rPr>
        <w:t>детского сада на 35 мест в квартале 020.02.01.03.</w:t>
      </w:r>
    </w:p>
    <w:p w:rsidR="009638EE" w:rsidRPr="00265476" w:rsidRDefault="007C7ECC" w:rsidP="009638EE">
      <w:r w:rsidRPr="00265476">
        <w:t xml:space="preserve">На расчетный срок предусматривается размещение и строительство объектов капитального строительства в области </w:t>
      </w:r>
      <w:r w:rsidRPr="00265476">
        <w:rPr>
          <w:szCs w:val="28"/>
        </w:rPr>
        <w:t xml:space="preserve">культуры и искусства, спорта, </w:t>
      </w:r>
      <w:r w:rsidRPr="00265476">
        <w:t>социального обслуживания населения, объектов озеленения.</w:t>
      </w:r>
    </w:p>
    <w:p w:rsidR="007C7ECC" w:rsidRPr="00265476" w:rsidRDefault="007C7ECC" w:rsidP="009638EE">
      <w:pPr>
        <w:rPr>
          <w:szCs w:val="28"/>
        </w:rPr>
      </w:pPr>
      <w:r w:rsidRPr="00265476">
        <w:t>Предусматривается размещение и строительство объектов спортивного назначения:</w:t>
      </w:r>
    </w:p>
    <w:p w:rsidR="007C7ECC" w:rsidRPr="00265476" w:rsidRDefault="007C7ECC" w:rsidP="007C7ECC">
      <w:pPr>
        <w:rPr>
          <w:szCs w:val="28"/>
        </w:rPr>
      </w:pPr>
      <w:r w:rsidRPr="00265476">
        <w:t xml:space="preserve">спортивно-оздоровительного комплекса в кварталах </w:t>
      </w:r>
      <w:r w:rsidRPr="00265476">
        <w:rPr>
          <w:szCs w:val="28"/>
        </w:rPr>
        <w:t>200.02.01.01, 200.02.01.03;</w:t>
      </w:r>
    </w:p>
    <w:p w:rsidR="007C7ECC" w:rsidRPr="00265476" w:rsidRDefault="007C7ECC" w:rsidP="007C7ECC">
      <w:pPr>
        <w:rPr>
          <w:szCs w:val="28"/>
        </w:rPr>
      </w:pPr>
      <w:r w:rsidRPr="00265476">
        <w:rPr>
          <w:szCs w:val="28"/>
        </w:rPr>
        <w:t>футбольного поля в квартале 200.01.01.01</w:t>
      </w:r>
      <w:r w:rsidR="005A7573" w:rsidRPr="00265476">
        <w:rPr>
          <w:szCs w:val="28"/>
        </w:rPr>
        <w:t>.</w:t>
      </w:r>
    </w:p>
    <w:p w:rsidR="001E7500" w:rsidRDefault="001E7500" w:rsidP="007C7ECC"/>
    <w:p w:rsidR="007C7ECC" w:rsidRPr="00265476" w:rsidRDefault="007C7ECC" w:rsidP="007C7ECC">
      <w:r w:rsidRPr="00265476">
        <w:t>Планируется размещение объектов отдыха и оздоровления:</w:t>
      </w:r>
    </w:p>
    <w:p w:rsidR="007C7ECC" w:rsidRPr="00265476" w:rsidRDefault="007C7ECC" w:rsidP="007C7ECC">
      <w:r w:rsidRPr="00265476">
        <w:t>парка в микрорайоне 200.01.01.</w:t>
      </w:r>
    </w:p>
    <w:p w:rsidR="007C7ECC" w:rsidRPr="00265476" w:rsidRDefault="007C7ECC" w:rsidP="007C7ECC">
      <w:r w:rsidRPr="00265476">
        <w:t xml:space="preserve">Рекомендуется размещение детской библиотеки и иных </w:t>
      </w:r>
      <w:r w:rsidR="001D6B5E" w:rsidRPr="00265476">
        <w:t>объектов</w:t>
      </w:r>
      <w:r w:rsidRPr="00265476">
        <w:t xml:space="preserve"> культурно-досугового типа на первых этажах жилых зданий.</w:t>
      </w:r>
    </w:p>
    <w:p w:rsidR="007C7ECC" w:rsidRPr="00265476" w:rsidRDefault="007C7ECC" w:rsidP="007C7ECC">
      <w:r w:rsidRPr="00265476">
        <w:t>Предусматривается реконструкция существующих и строительство новых объектов улично-дорожной сети в пределах установленных проектом планировки красных линий:</w:t>
      </w:r>
    </w:p>
    <w:p w:rsidR="007C7ECC" w:rsidRPr="00265476" w:rsidRDefault="007C7ECC" w:rsidP="007C7ECC">
      <w:r w:rsidRPr="00265476">
        <w:t xml:space="preserve">реконструкция существующей улицы Балтийской до параметров магистральной улицы </w:t>
      </w:r>
      <w:r w:rsidR="002E7F82" w:rsidRPr="00265476">
        <w:t>районного</w:t>
      </w:r>
      <w:r w:rsidRPr="00265476">
        <w:t xml:space="preserve"> значения транспортно-пешеходной со строительством транспортных развязок в двух уровнях;</w:t>
      </w:r>
    </w:p>
    <w:p w:rsidR="007C7ECC" w:rsidRPr="00265476" w:rsidRDefault="007C7ECC" w:rsidP="007C7ECC">
      <w:r w:rsidRPr="00265476">
        <w:t>реконструкция и новое строительство улиц в жилой застройке;</w:t>
      </w:r>
    </w:p>
    <w:p w:rsidR="007C7ECC" w:rsidRPr="00C13FAF" w:rsidRDefault="007C7ECC" w:rsidP="007C7ECC">
      <w:r w:rsidRPr="00265476">
        <w:t>строительство девяти внеуличных</w:t>
      </w:r>
      <w:r w:rsidRPr="00C13FAF">
        <w:t xml:space="preserve"> пешеходных переходов.</w:t>
      </w:r>
    </w:p>
    <w:p w:rsidR="007C7ECC" w:rsidRPr="00C13FAF" w:rsidRDefault="007C7ECC" w:rsidP="005A7573"/>
    <w:p w:rsidR="007C7ECC" w:rsidRPr="00C13FAF" w:rsidRDefault="007C7ECC" w:rsidP="00292815">
      <w:pPr>
        <w:pStyle w:val="1"/>
        <w:spacing w:before="0" w:after="0"/>
        <w:ind w:firstLine="0"/>
      </w:pPr>
      <w:bookmarkStart w:id="36" w:name="_Toc491780803"/>
      <w:r w:rsidRPr="00C13FAF">
        <w:t>4. Основные показатели развития планируемой территории</w:t>
      </w:r>
      <w:bookmarkEnd w:id="36"/>
    </w:p>
    <w:p w:rsidR="007C7ECC" w:rsidRPr="00C13FAF" w:rsidRDefault="007C7ECC" w:rsidP="005A7573">
      <w:pPr>
        <w:ind w:firstLine="0"/>
        <w:rPr>
          <w:b/>
        </w:rPr>
      </w:pPr>
    </w:p>
    <w:p w:rsidR="007C7ECC" w:rsidRPr="00C13FAF" w:rsidRDefault="007C7ECC" w:rsidP="007C7ECC">
      <w:r w:rsidRPr="00C13FAF">
        <w:t xml:space="preserve">Основные показатели развития планируемой территории представлены в таблице </w:t>
      </w:r>
      <w:r w:rsidR="001E7500">
        <w:t>3</w:t>
      </w:r>
      <w:r w:rsidRPr="00C13FAF">
        <w:t>.</w:t>
      </w:r>
    </w:p>
    <w:p w:rsidR="007C7ECC" w:rsidRPr="00C13FAF" w:rsidRDefault="007C7ECC" w:rsidP="007C7ECC">
      <w:pPr>
        <w:jc w:val="right"/>
      </w:pPr>
      <w:r w:rsidRPr="00C13FAF">
        <w:t xml:space="preserve">Таблица </w:t>
      </w:r>
      <w:r w:rsidR="001E7500">
        <w:t>3</w:t>
      </w:r>
    </w:p>
    <w:p w:rsidR="007C7ECC" w:rsidRPr="00C13FAF" w:rsidRDefault="007C7ECC" w:rsidP="007C7ECC">
      <w:pPr>
        <w:jc w:val="right"/>
        <w:rPr>
          <w:sz w:val="24"/>
          <w:szCs w:val="24"/>
        </w:rPr>
      </w:pPr>
    </w:p>
    <w:p w:rsidR="007C7ECC" w:rsidRPr="00C13FAF" w:rsidRDefault="007C7ECC" w:rsidP="007C7ECC">
      <w:pPr>
        <w:jc w:val="center"/>
        <w:rPr>
          <w:szCs w:val="28"/>
        </w:rPr>
      </w:pPr>
      <w:r w:rsidRPr="00C13FAF">
        <w:rPr>
          <w:szCs w:val="28"/>
        </w:rPr>
        <w:t>Основные показатели развития планируемой территории</w:t>
      </w:r>
    </w:p>
    <w:p w:rsidR="007C7ECC" w:rsidRPr="00C13FAF" w:rsidRDefault="007C7ECC" w:rsidP="007C7ECC">
      <w:pPr>
        <w:jc w:val="center"/>
        <w:rPr>
          <w:szCs w:val="28"/>
        </w:rPr>
      </w:pPr>
    </w:p>
    <w:tbl>
      <w:tblPr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61"/>
        <w:gridCol w:w="5955"/>
        <w:gridCol w:w="1417"/>
        <w:gridCol w:w="1560"/>
      </w:tblGrid>
      <w:tr w:rsidR="007C7ECC" w:rsidRPr="00C13FAF" w:rsidTr="001E7500">
        <w:trPr>
          <w:trHeight w:val="543"/>
          <w:tblHeader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№</w:t>
            </w:r>
          </w:p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п/п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 xml:space="preserve">Наименование </w:t>
            </w:r>
          </w:p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показателя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 xml:space="preserve">Единица </w:t>
            </w:r>
          </w:p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измерения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7500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 xml:space="preserve">Итого </w:t>
            </w:r>
          </w:p>
          <w:p w:rsidR="007C7ECC" w:rsidRPr="00C13FAF" w:rsidRDefault="007C7ECC" w:rsidP="001E7500">
            <w:pPr>
              <w:ind w:left="-28" w:right="-28"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до 2030 года</w:t>
            </w:r>
          </w:p>
        </w:tc>
      </w:tr>
    </w:tbl>
    <w:p w:rsidR="007C7ECC" w:rsidRPr="00C13FAF" w:rsidRDefault="007C7ECC" w:rsidP="007C7ECC">
      <w:pPr>
        <w:ind w:firstLine="0"/>
        <w:rPr>
          <w:sz w:val="2"/>
          <w:szCs w:val="28"/>
        </w:rPr>
      </w:pPr>
    </w:p>
    <w:tbl>
      <w:tblPr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163"/>
        <w:gridCol w:w="5955"/>
        <w:gridCol w:w="1415"/>
        <w:gridCol w:w="1560"/>
      </w:tblGrid>
      <w:tr w:rsidR="007C7ECC" w:rsidRPr="001E7500" w:rsidTr="001E7500">
        <w:trPr>
          <w:tblHeader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1E7500" w:rsidRDefault="007C7ECC" w:rsidP="007C7ECC">
            <w:pPr>
              <w:ind w:firstLine="0"/>
              <w:jc w:val="center"/>
              <w:rPr>
                <w:szCs w:val="28"/>
              </w:rPr>
            </w:pPr>
            <w:r w:rsidRPr="001E7500">
              <w:rPr>
                <w:szCs w:val="28"/>
              </w:rPr>
              <w:t>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1E7500" w:rsidRDefault="007C7ECC" w:rsidP="007C7ECC">
            <w:pPr>
              <w:ind w:firstLine="0"/>
              <w:jc w:val="center"/>
              <w:rPr>
                <w:szCs w:val="28"/>
              </w:rPr>
            </w:pPr>
            <w:r w:rsidRPr="001E7500">
              <w:rPr>
                <w:szCs w:val="28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1E7500" w:rsidRDefault="007C7ECC" w:rsidP="007C7ECC">
            <w:pPr>
              <w:ind w:firstLine="0"/>
              <w:jc w:val="center"/>
              <w:rPr>
                <w:szCs w:val="28"/>
              </w:rPr>
            </w:pPr>
            <w:r w:rsidRPr="001E7500">
              <w:rPr>
                <w:szCs w:val="28"/>
              </w:rPr>
              <w:t>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1E7500" w:rsidRDefault="007C7ECC" w:rsidP="007C7ECC">
            <w:pPr>
              <w:ind w:firstLine="0"/>
              <w:jc w:val="center"/>
              <w:rPr>
                <w:szCs w:val="28"/>
              </w:rPr>
            </w:pPr>
            <w:r w:rsidRPr="001E7500">
              <w:rPr>
                <w:szCs w:val="28"/>
              </w:rPr>
              <w:t>4</w:t>
            </w:r>
          </w:p>
        </w:tc>
      </w:tr>
      <w:tr w:rsidR="001D2351" w:rsidRPr="00C13FAF" w:rsidTr="001D2351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D2351" w:rsidRPr="001E7500" w:rsidRDefault="001D2351" w:rsidP="007C7ECC">
            <w:pPr>
              <w:ind w:firstLine="0"/>
              <w:jc w:val="center"/>
              <w:rPr>
                <w:szCs w:val="28"/>
              </w:rPr>
            </w:pPr>
            <w:r w:rsidRPr="001E7500">
              <w:rPr>
                <w:szCs w:val="28"/>
              </w:rPr>
              <w:t>1.</w:t>
            </w:r>
          </w:p>
        </w:tc>
        <w:tc>
          <w:tcPr>
            <w:tcW w:w="44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D2351" w:rsidRPr="00DB1A17" w:rsidRDefault="001D2351" w:rsidP="001D2351">
            <w:pPr>
              <w:ind w:firstLine="0"/>
              <w:rPr>
                <w:sz w:val="24"/>
                <w:szCs w:val="24"/>
              </w:rPr>
            </w:pPr>
            <w:r w:rsidRPr="00DB1A17">
              <w:rPr>
                <w:szCs w:val="28"/>
              </w:rPr>
              <w:t>Территория</w:t>
            </w:r>
          </w:p>
        </w:tc>
      </w:tr>
      <w:tr w:rsidR="007C7ECC" w:rsidRPr="00C13FAF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bookmarkStart w:id="37" w:name="_Hlk468038919"/>
            <w:r w:rsidRPr="00DB1A17">
              <w:rPr>
                <w:szCs w:val="28"/>
              </w:rPr>
              <w:t>1.1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1237</w:t>
            </w:r>
          </w:p>
        </w:tc>
      </w:tr>
      <w:tr w:rsidR="007C7ECC" w:rsidRPr="00C13FAF" w:rsidTr="001E7500">
        <w:trPr>
          <w:trHeight w:val="630"/>
        </w:trPr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3219EB" w:rsidP="007C7EC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  <w:r w:rsidR="007C7ECC" w:rsidRPr="00DB1A17">
              <w:rPr>
                <w:szCs w:val="28"/>
              </w:rPr>
              <w:t>,</w:t>
            </w:r>
            <w:r>
              <w:rPr>
                <w:szCs w:val="28"/>
              </w:rPr>
              <w:t>15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1.1.1.</w:t>
            </w:r>
            <w:r w:rsidR="001E7500">
              <w:rPr>
                <w:szCs w:val="28"/>
              </w:rPr>
              <w:t>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Зона объектов отдыха и оздоровления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21,96</w:t>
            </w:r>
          </w:p>
        </w:tc>
      </w:tr>
      <w:tr w:rsidR="007C7ECC" w:rsidRPr="00C13FAF" w:rsidTr="001E7500">
        <w:trPr>
          <w:trHeight w:val="187"/>
        </w:trPr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ind w:firstLine="0"/>
              <w:jc w:val="center"/>
              <w:rPr>
                <w:szCs w:val="28"/>
              </w:rPr>
            </w:pPr>
            <w:bookmarkStart w:id="38" w:name="_Hlk468037207"/>
            <w:r w:rsidRPr="00DB1A17">
              <w:rPr>
                <w:szCs w:val="28"/>
              </w:rPr>
              <w:t>1.1.1.</w:t>
            </w:r>
            <w:r w:rsidR="001E7500">
              <w:rPr>
                <w:szCs w:val="28"/>
              </w:rPr>
              <w:t>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 xml:space="preserve">Зона объектов </w:t>
            </w:r>
            <w:r w:rsidR="00DE60D7" w:rsidRPr="00265476">
              <w:rPr>
                <w:szCs w:val="28"/>
              </w:rPr>
              <w:t>культуры и спорта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2,19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Зоны общественно-деловых объектов,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42,55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1.1.2.1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1,05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1.1.2.2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 xml:space="preserve">Зона объектов здравоохранения 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17,95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1.1.2.3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8,31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1.1.2.4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Зона специализированной общественной застройки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5,67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1.1.2.5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9,57</w:t>
            </w:r>
          </w:p>
        </w:tc>
      </w:tr>
      <w:bookmarkEnd w:id="38"/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1.1.3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Жилые зоны,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105,</w:t>
            </w:r>
            <w:r w:rsidR="003219EB">
              <w:rPr>
                <w:szCs w:val="28"/>
              </w:rPr>
              <w:t>52</w:t>
            </w:r>
          </w:p>
        </w:tc>
      </w:tr>
      <w:tr w:rsidR="007C7ECC" w:rsidRPr="00C13FAF" w:rsidTr="001E7500">
        <w:trPr>
          <w:cantSplit/>
        </w:trPr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bookmarkStart w:id="39" w:name="_Hlk468038120"/>
            <w:r w:rsidRPr="00DB1A17">
              <w:rPr>
                <w:szCs w:val="28"/>
              </w:rPr>
              <w:t>1.1.3.1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44,</w:t>
            </w:r>
            <w:r w:rsidR="003219EB">
              <w:rPr>
                <w:szCs w:val="28"/>
              </w:rPr>
              <w:t>54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1.1.3.2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60,98</w:t>
            </w:r>
          </w:p>
        </w:tc>
      </w:tr>
      <w:bookmarkEnd w:id="39"/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1.1.4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Зоны производственные объектов,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29,44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1.1.4.1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29,44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1.1.5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Зоны инженерной и транспортной инфраструктуры,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133,8</w:t>
            </w:r>
            <w:r w:rsidR="003219EB">
              <w:rPr>
                <w:szCs w:val="28"/>
              </w:rPr>
              <w:t>5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bookmarkStart w:id="40" w:name="_Hlk468040942"/>
            <w:r w:rsidRPr="00DB1A17">
              <w:rPr>
                <w:szCs w:val="28"/>
              </w:rPr>
              <w:t>1.1.5.1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78,38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1.1.5.2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54,8</w:t>
            </w:r>
            <w:r w:rsidR="003219EB">
              <w:rPr>
                <w:szCs w:val="28"/>
              </w:rPr>
              <w:t>4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1.1.5.3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0,6</w:t>
            </w:r>
            <w:r w:rsidR="003219EB">
              <w:rPr>
                <w:szCs w:val="28"/>
              </w:rPr>
              <w:t>3</w:t>
            </w:r>
          </w:p>
        </w:tc>
      </w:tr>
      <w:bookmarkEnd w:id="40"/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1.1.6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4,7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1.1.6.1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4,7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1.1.7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B1A17">
              <w:rPr>
                <w:szCs w:val="28"/>
              </w:rPr>
              <w:t>Зоны объектов сельскохозяйственного использования,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267,89</w:t>
            </w:r>
          </w:p>
        </w:tc>
      </w:tr>
      <w:tr w:rsidR="007C7ECC" w:rsidRPr="00C13FAF" w:rsidTr="001E7500">
        <w:trPr>
          <w:cantSplit/>
        </w:trPr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1.1.7.1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Зона объектов для ведения садоводства и огородничества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267,89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bookmarkStart w:id="41" w:name="_Hlk468038643"/>
            <w:r w:rsidRPr="00DB1A17">
              <w:rPr>
                <w:szCs w:val="28"/>
              </w:rPr>
              <w:t>1.1.8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616,49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1.1.9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Парки, скверы, бульвары, иные озеленен</w:t>
            </w:r>
            <w:r w:rsidR="004D5169" w:rsidRPr="00265476">
              <w:rPr>
                <w:szCs w:val="28"/>
              </w:rPr>
              <w:t>ные территории общего пользования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11,63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1.10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DB1A17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DB1A17" w:rsidRDefault="007C7ECC" w:rsidP="007C7ECC">
            <w:pPr>
              <w:ind w:firstLine="0"/>
              <w:jc w:val="center"/>
              <w:rPr>
                <w:szCs w:val="28"/>
              </w:rPr>
            </w:pPr>
            <w:r w:rsidRPr="00DB1A17">
              <w:rPr>
                <w:szCs w:val="28"/>
              </w:rPr>
              <w:t>0,</w:t>
            </w:r>
            <w:r>
              <w:rPr>
                <w:szCs w:val="28"/>
              </w:rPr>
              <w:t>78</w:t>
            </w:r>
          </w:p>
        </w:tc>
      </w:tr>
      <w:tr w:rsidR="001D2351" w:rsidRPr="00C13FAF" w:rsidTr="001D2351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D2351" w:rsidRPr="00DB1A17" w:rsidRDefault="001D2351" w:rsidP="007C7EC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4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D2351" w:rsidRPr="00DB1A17" w:rsidRDefault="001D2351" w:rsidP="001D2351">
            <w:pPr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Население</w:t>
            </w:r>
          </w:p>
        </w:tc>
      </w:tr>
      <w:bookmarkEnd w:id="37"/>
      <w:bookmarkEnd w:id="41"/>
      <w:tr w:rsidR="007C7ECC" w:rsidRPr="00C13FAF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2.1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Численность населения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1E7500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тыс. </w:t>
            </w:r>
            <w:r w:rsidR="007C7ECC" w:rsidRPr="00C13FAF">
              <w:rPr>
                <w:szCs w:val="28"/>
              </w:rPr>
              <w:t>человек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22,0</w:t>
            </w:r>
          </w:p>
        </w:tc>
      </w:tr>
      <w:tr w:rsidR="007C7ECC" w:rsidRPr="00C13FAF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2.2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Жилищный фонд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1E7500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тыс. </w:t>
            </w:r>
            <w:r w:rsidR="007C7ECC" w:rsidRPr="00C13FAF">
              <w:rPr>
                <w:szCs w:val="28"/>
              </w:rPr>
              <w:t>кв. 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446,9</w:t>
            </w:r>
          </w:p>
        </w:tc>
      </w:tr>
      <w:tr w:rsidR="007C7ECC" w:rsidRPr="00C13FAF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2.3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883CF1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Средняя обеспеченность населения общей жилой площадью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7500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 xml:space="preserve">кв. м </w:t>
            </w:r>
          </w:p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общей площади/</w:t>
            </w:r>
          </w:p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человека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20,3</w:t>
            </w:r>
          </w:p>
        </w:tc>
      </w:tr>
      <w:tr w:rsidR="007C7ECC" w:rsidRPr="00C13FAF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2.4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C13FAF">
              <w:rPr>
                <w:szCs w:val="28"/>
              </w:rPr>
              <w:t>Плотность населения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человек/га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13</w:t>
            </w:r>
          </w:p>
        </w:tc>
      </w:tr>
      <w:tr w:rsidR="001E7500" w:rsidRPr="00C13FAF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7500" w:rsidRPr="00C13FAF" w:rsidRDefault="001E7500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4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7500" w:rsidRPr="00C13FAF" w:rsidRDefault="001E7500" w:rsidP="001E7500">
            <w:pPr>
              <w:autoSpaceDE w:val="0"/>
              <w:autoSpaceDN w:val="0"/>
              <w:ind w:firstLine="0"/>
              <w:rPr>
                <w:szCs w:val="28"/>
              </w:rPr>
            </w:pPr>
            <w:r w:rsidRPr="00C13FAF">
              <w:rPr>
                <w:szCs w:val="28"/>
              </w:rPr>
              <w:t>Объекты федерального, регионального, местного значения, объекты социально-культурного и коммунально-бытового назначения и иные</w:t>
            </w:r>
            <w:r>
              <w:rPr>
                <w:szCs w:val="28"/>
              </w:rPr>
              <w:t xml:space="preserve"> </w:t>
            </w:r>
            <w:r w:rsidRPr="00C13FAF">
              <w:rPr>
                <w:szCs w:val="28"/>
              </w:rPr>
              <w:t>объекты капитального строительства</w:t>
            </w:r>
          </w:p>
        </w:tc>
      </w:tr>
      <w:tr w:rsidR="007C7ECC" w:rsidRPr="00C13FAF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3.1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C13FAF">
              <w:rPr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мест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1175</w:t>
            </w:r>
          </w:p>
        </w:tc>
      </w:tr>
      <w:tr w:rsidR="007C7ECC" w:rsidRPr="00C13FAF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3.2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C13FAF">
              <w:rPr>
                <w:szCs w:val="28"/>
              </w:rPr>
              <w:t>Общеобразовательные организации (общеобразовательные школы)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мест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1972</w:t>
            </w:r>
          </w:p>
        </w:tc>
      </w:tr>
      <w:tr w:rsidR="007C7ECC" w:rsidRPr="00C13FAF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3.3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C13FAF">
              <w:rPr>
                <w:szCs w:val="28"/>
              </w:rPr>
              <w:t>Поликлиники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посещений в смену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550</w:t>
            </w:r>
          </w:p>
        </w:tc>
      </w:tr>
      <w:tr w:rsidR="007C7ECC" w:rsidRPr="00C13FAF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3.</w:t>
            </w:r>
            <w:r w:rsidR="0074187B">
              <w:rPr>
                <w:szCs w:val="28"/>
              </w:rPr>
              <w:t>4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926EAD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Объекты</w:t>
            </w:r>
            <w:r w:rsidR="007C7ECC" w:rsidRPr="00265476">
              <w:rPr>
                <w:szCs w:val="28"/>
              </w:rPr>
              <w:t xml:space="preserve"> общей врачебной практики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объектов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1</w:t>
            </w:r>
          </w:p>
        </w:tc>
      </w:tr>
      <w:tr w:rsidR="007C7ECC" w:rsidRPr="00C13FAF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6502AA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6502AA">
              <w:rPr>
                <w:szCs w:val="28"/>
              </w:rPr>
              <w:t>3.</w:t>
            </w:r>
            <w:r w:rsidR="0074187B" w:rsidRPr="006502AA">
              <w:rPr>
                <w:szCs w:val="28"/>
              </w:rPr>
              <w:t>5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Аптеки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6502AA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6502AA">
              <w:rPr>
                <w:szCs w:val="28"/>
              </w:rPr>
              <w:t>объектов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6502AA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6502AA">
              <w:rPr>
                <w:szCs w:val="28"/>
              </w:rPr>
              <w:t>1</w:t>
            </w:r>
            <w:r w:rsidR="006502AA" w:rsidRPr="006502AA">
              <w:rPr>
                <w:szCs w:val="28"/>
              </w:rPr>
              <w:t>0</w:t>
            </w:r>
          </w:p>
        </w:tc>
      </w:tr>
      <w:tr w:rsidR="007C7ECC" w:rsidRPr="00C13FAF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3.</w:t>
            </w:r>
            <w:r w:rsidR="0074187B">
              <w:rPr>
                <w:szCs w:val="28"/>
              </w:rPr>
              <w:t>6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Библиотеки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объектов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2</w:t>
            </w:r>
          </w:p>
        </w:tc>
      </w:tr>
      <w:tr w:rsidR="001E7500" w:rsidRPr="00C13FAF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7500" w:rsidRPr="00C13FAF" w:rsidRDefault="001E7500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4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7500" w:rsidRPr="00C13FAF" w:rsidRDefault="001E7500" w:rsidP="001E7500">
            <w:pPr>
              <w:autoSpaceDE w:val="0"/>
              <w:autoSpaceDN w:val="0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Транспортная инфраструктура</w:t>
            </w:r>
          </w:p>
        </w:tc>
      </w:tr>
      <w:tr w:rsidR="007C7ECC" w:rsidRPr="00C13FAF" w:rsidTr="001E7500">
        <w:trPr>
          <w:trHeight w:val="605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4.1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км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7C7ECC" w:rsidRPr="00365D0D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365D0D">
              <w:rPr>
                <w:szCs w:val="28"/>
              </w:rPr>
              <w:t>15,05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4.1.1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Магистральные дороги скоростного движения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км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365D0D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365D0D">
              <w:rPr>
                <w:szCs w:val="28"/>
              </w:rPr>
              <w:t>4,5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4.1.2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км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365D0D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365D0D">
              <w:rPr>
                <w:szCs w:val="28"/>
              </w:rPr>
              <w:t>4,9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4.1.3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Улицы в жилой застройке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км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365D0D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365D0D">
              <w:rPr>
                <w:szCs w:val="28"/>
              </w:rPr>
              <w:t>3,65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4.1.4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 xml:space="preserve">Улицы и дороги </w:t>
            </w:r>
            <w:r w:rsidR="00310C44" w:rsidRPr="00265476">
              <w:rPr>
                <w:szCs w:val="28"/>
              </w:rPr>
              <w:t xml:space="preserve">в </w:t>
            </w:r>
            <w:r w:rsidRPr="00265476">
              <w:rPr>
                <w:szCs w:val="28"/>
              </w:rPr>
              <w:t>научно-производственных, промышленных и коммунально-складских районах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км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365D0D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365D0D">
              <w:rPr>
                <w:szCs w:val="28"/>
              </w:rPr>
              <w:t>0,7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B2622A" w:rsidRDefault="007C7ECC" w:rsidP="007C7ECC">
            <w:pPr>
              <w:ind w:firstLine="0"/>
              <w:jc w:val="center"/>
              <w:rPr>
                <w:szCs w:val="28"/>
              </w:rPr>
            </w:pPr>
            <w:r w:rsidRPr="00B2622A">
              <w:rPr>
                <w:szCs w:val="28"/>
              </w:rPr>
              <w:t>4.1.5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Проезды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км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7C7ECC" w:rsidRPr="00365D0D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365D0D">
              <w:rPr>
                <w:szCs w:val="28"/>
              </w:rPr>
              <w:t>1,3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B2622A" w:rsidRDefault="00BD4792" w:rsidP="007C7ECC">
            <w:pPr>
              <w:ind w:firstLine="0"/>
              <w:jc w:val="center"/>
              <w:rPr>
                <w:szCs w:val="28"/>
              </w:rPr>
            </w:pPr>
            <w:r w:rsidRPr="00B2622A">
              <w:rPr>
                <w:szCs w:val="28"/>
              </w:rPr>
              <w:t>4.1.6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Транспортные развязки в разных уровнях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единиц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3</w:t>
            </w:r>
          </w:p>
        </w:tc>
      </w:tr>
      <w:tr w:rsidR="007C7ECC" w:rsidRPr="00C13FAF" w:rsidTr="001E7500">
        <w:tc>
          <w:tcPr>
            <w:tcW w:w="5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B2622A" w:rsidRDefault="00BD4792" w:rsidP="007C7ECC">
            <w:pPr>
              <w:ind w:firstLine="0"/>
              <w:jc w:val="center"/>
              <w:rPr>
                <w:szCs w:val="28"/>
              </w:rPr>
            </w:pPr>
            <w:r w:rsidRPr="00B2622A">
              <w:rPr>
                <w:szCs w:val="28"/>
              </w:rPr>
              <w:t>4.1.7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265476" w:rsidRDefault="007C7ECC" w:rsidP="001E7500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265476">
              <w:rPr>
                <w:szCs w:val="28"/>
              </w:rPr>
              <w:t>Внеуличные пешеходные переходы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единиц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C13FAF" w:rsidRDefault="007C7ECC" w:rsidP="007C7ECC">
            <w:pPr>
              <w:ind w:firstLine="0"/>
              <w:jc w:val="center"/>
              <w:rPr>
                <w:szCs w:val="28"/>
              </w:rPr>
            </w:pPr>
            <w:r w:rsidRPr="00C13FAF">
              <w:rPr>
                <w:szCs w:val="28"/>
              </w:rPr>
              <w:t>2</w:t>
            </w:r>
          </w:p>
        </w:tc>
      </w:tr>
      <w:bookmarkEnd w:id="11"/>
    </w:tbl>
    <w:p w:rsidR="007C7ECC" w:rsidRPr="00C13FAF" w:rsidRDefault="007C7ECC" w:rsidP="007C7ECC">
      <w:pPr>
        <w:ind w:firstLine="0"/>
      </w:pPr>
    </w:p>
    <w:p w:rsidR="000D4110" w:rsidRPr="00773399" w:rsidRDefault="000D4110" w:rsidP="000D4110">
      <w:pPr>
        <w:spacing w:line="240" w:lineRule="atLeast"/>
      </w:pPr>
    </w:p>
    <w:p w:rsidR="000D4110" w:rsidRDefault="000D4110" w:rsidP="000D4110">
      <w:pPr>
        <w:spacing w:line="240" w:lineRule="atLeast"/>
        <w:ind w:firstLine="0"/>
        <w:jc w:val="center"/>
        <w:rPr>
          <w:szCs w:val="28"/>
        </w:rPr>
      </w:pPr>
      <w:r w:rsidRPr="00773399">
        <w:t>____________</w:t>
      </w:r>
    </w:p>
    <w:p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9E613D" w:rsidRDefault="009E613D" w:rsidP="000D0A80">
      <w:pPr>
        <w:spacing w:line="240" w:lineRule="atLeast"/>
        <w:ind w:right="-2" w:firstLine="0"/>
        <w:rPr>
          <w:szCs w:val="28"/>
        </w:rPr>
      </w:pPr>
    </w:p>
    <w:p w:rsidR="00185483" w:rsidRDefault="00185483" w:rsidP="00952A37">
      <w:pPr>
        <w:spacing w:line="240" w:lineRule="atLeast"/>
        <w:ind w:right="-2" w:firstLine="0"/>
        <w:jc w:val="center"/>
        <w:rPr>
          <w:szCs w:val="28"/>
        </w:rPr>
      </w:pPr>
    </w:p>
    <w:p w:rsidR="00185483" w:rsidRDefault="00185483" w:rsidP="00952A37">
      <w:pPr>
        <w:spacing w:line="240" w:lineRule="atLeast"/>
        <w:ind w:right="-2" w:firstLine="0"/>
        <w:jc w:val="center"/>
        <w:rPr>
          <w:szCs w:val="28"/>
        </w:rPr>
      </w:pPr>
    </w:p>
    <w:p w:rsidR="00185483" w:rsidRDefault="00185483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185483" w:rsidRDefault="00185483" w:rsidP="00952A37">
      <w:pPr>
        <w:spacing w:line="240" w:lineRule="atLeast"/>
        <w:ind w:right="-2" w:firstLine="0"/>
        <w:jc w:val="center"/>
        <w:rPr>
          <w:szCs w:val="28"/>
        </w:rPr>
      </w:pPr>
    </w:p>
    <w:p w:rsidR="00185483" w:rsidRDefault="00185483" w:rsidP="00952A37">
      <w:pPr>
        <w:spacing w:line="240" w:lineRule="atLeast"/>
        <w:ind w:right="-2" w:firstLine="0"/>
        <w:jc w:val="center"/>
        <w:rPr>
          <w:szCs w:val="28"/>
        </w:rPr>
      </w:pPr>
    </w:p>
    <w:sectPr w:rsidR="00185483" w:rsidSect="00292815">
      <w:headerReference w:type="even" r:id="rId20"/>
      <w:headerReference w:type="default" r:id="rId21"/>
      <w:pgSz w:w="11906" w:h="16838" w:code="9"/>
      <w:pgMar w:top="1134" w:right="567" w:bottom="426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500" w:rsidRDefault="001E7500" w:rsidP="007B56B1">
      <w:r>
        <w:separator/>
      </w:r>
    </w:p>
    <w:p w:rsidR="001E7500" w:rsidRDefault="001E7500"/>
  </w:endnote>
  <w:endnote w:type="continuationSeparator" w:id="0">
    <w:p w:rsidR="001E7500" w:rsidRDefault="001E7500" w:rsidP="007B56B1">
      <w:r>
        <w:continuationSeparator/>
      </w:r>
    </w:p>
    <w:p w:rsidR="001E7500" w:rsidRDefault="001E750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500" w:rsidRDefault="001E7500" w:rsidP="007B56B1">
      <w:r>
        <w:separator/>
      </w:r>
    </w:p>
    <w:p w:rsidR="001E7500" w:rsidRDefault="001E7500"/>
  </w:footnote>
  <w:footnote w:type="continuationSeparator" w:id="0">
    <w:p w:rsidR="001E7500" w:rsidRDefault="001E7500" w:rsidP="007B56B1">
      <w:r>
        <w:continuationSeparator/>
      </w:r>
    </w:p>
    <w:p w:rsidR="001E7500" w:rsidRDefault="001E750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500" w:rsidRDefault="006A208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E750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E7500">
      <w:rPr>
        <w:rStyle w:val="a4"/>
        <w:noProof/>
      </w:rPr>
      <w:t>18</w:t>
    </w:r>
    <w:r>
      <w:rPr>
        <w:rStyle w:val="a4"/>
      </w:rPr>
      <w:fldChar w:fldCharType="end"/>
    </w:r>
  </w:p>
  <w:p w:rsidR="001E7500" w:rsidRDefault="001E750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500" w:rsidRDefault="006A208F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1E7500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B5418D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500" w:rsidRDefault="006A208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E750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E7500">
      <w:rPr>
        <w:rStyle w:val="a4"/>
        <w:noProof/>
      </w:rPr>
      <w:t>18</w:t>
    </w:r>
    <w:r>
      <w:rPr>
        <w:rStyle w:val="a4"/>
      </w:rPr>
      <w:fldChar w:fldCharType="end"/>
    </w:r>
  </w:p>
  <w:p w:rsidR="001E7500" w:rsidRDefault="001E7500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500" w:rsidRDefault="006A208F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1E7500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1E7500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500" w:rsidRDefault="006A208F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E750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E7500" w:rsidRDefault="001E7500" w:rsidP="00873EAC">
    <w:pPr>
      <w:pStyle w:val="a3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610196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E7500" w:rsidRPr="00292815" w:rsidRDefault="006A208F" w:rsidP="00292815">
        <w:pPr>
          <w:pStyle w:val="a3"/>
          <w:ind w:firstLine="0"/>
          <w:jc w:val="center"/>
          <w:rPr>
            <w:sz w:val="24"/>
            <w:szCs w:val="24"/>
          </w:rPr>
        </w:pPr>
        <w:r w:rsidRPr="00292815">
          <w:rPr>
            <w:sz w:val="24"/>
            <w:szCs w:val="24"/>
          </w:rPr>
          <w:fldChar w:fldCharType="begin"/>
        </w:r>
        <w:r w:rsidR="001E7500" w:rsidRPr="00292815">
          <w:rPr>
            <w:sz w:val="24"/>
            <w:szCs w:val="24"/>
          </w:rPr>
          <w:instrText xml:space="preserve"> PAGE   \* MERGEFORMAT </w:instrText>
        </w:r>
        <w:r w:rsidRPr="00292815">
          <w:rPr>
            <w:sz w:val="24"/>
            <w:szCs w:val="24"/>
          </w:rPr>
          <w:fldChar w:fldCharType="separate"/>
        </w:r>
        <w:r w:rsidR="00B5418D">
          <w:rPr>
            <w:noProof/>
            <w:sz w:val="24"/>
            <w:szCs w:val="24"/>
          </w:rPr>
          <w:t>25</w:t>
        </w:r>
        <w:r w:rsidRPr="00292815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9216D0"/>
    <w:multiLevelType w:val="hybridMultilevel"/>
    <w:tmpl w:val="B9604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8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9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0">
    <w:nsid w:val="5F0B7AA9"/>
    <w:multiLevelType w:val="hybridMultilevel"/>
    <w:tmpl w:val="62C23D68"/>
    <w:lvl w:ilvl="0" w:tplc="96DA8F3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4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5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1"/>
  </w:num>
  <w:num w:numId="5">
    <w:abstractNumId w:val="0"/>
  </w:num>
  <w:num w:numId="6">
    <w:abstractNumId w:val="14"/>
  </w:num>
  <w:num w:numId="7">
    <w:abstractNumId w:val="15"/>
  </w:num>
  <w:num w:numId="8">
    <w:abstractNumId w:val="3"/>
  </w:num>
  <w:num w:numId="9">
    <w:abstractNumId w:val="4"/>
  </w:num>
  <w:num w:numId="10">
    <w:abstractNumId w:val="9"/>
  </w:num>
  <w:num w:numId="11">
    <w:abstractNumId w:val="12"/>
  </w:num>
  <w:num w:numId="12">
    <w:abstractNumId w:val="8"/>
  </w:num>
  <w:num w:numId="13">
    <w:abstractNumId w:val="13"/>
  </w:num>
  <w:num w:numId="14">
    <w:abstractNumId w:val="6"/>
  </w:num>
  <w:num w:numId="15">
    <w:abstractNumId w:val="1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defaultTabStop w:val="720"/>
  <w:autoHyphenation/>
  <w:consecutiveHyphenLimit w:val="3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BD2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1E5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1FA5"/>
    <w:rsid w:val="0002396A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20D1"/>
    <w:rsid w:val="0003302F"/>
    <w:rsid w:val="00033375"/>
    <w:rsid w:val="000333CB"/>
    <w:rsid w:val="00034E1B"/>
    <w:rsid w:val="00035246"/>
    <w:rsid w:val="00035DE2"/>
    <w:rsid w:val="000360F9"/>
    <w:rsid w:val="00036900"/>
    <w:rsid w:val="000372F4"/>
    <w:rsid w:val="000374C2"/>
    <w:rsid w:val="00037937"/>
    <w:rsid w:val="000401D7"/>
    <w:rsid w:val="00041566"/>
    <w:rsid w:val="00041C1F"/>
    <w:rsid w:val="00041D52"/>
    <w:rsid w:val="00042F32"/>
    <w:rsid w:val="00042F68"/>
    <w:rsid w:val="000448FC"/>
    <w:rsid w:val="00044994"/>
    <w:rsid w:val="00046048"/>
    <w:rsid w:val="00046182"/>
    <w:rsid w:val="000465BB"/>
    <w:rsid w:val="00046C7F"/>
    <w:rsid w:val="00047CF1"/>
    <w:rsid w:val="00050117"/>
    <w:rsid w:val="00050901"/>
    <w:rsid w:val="000512F0"/>
    <w:rsid w:val="0005200E"/>
    <w:rsid w:val="000533BB"/>
    <w:rsid w:val="0005351B"/>
    <w:rsid w:val="00053BE6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59EB"/>
    <w:rsid w:val="00066CE1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3A0"/>
    <w:rsid w:val="00075AF2"/>
    <w:rsid w:val="000813B3"/>
    <w:rsid w:val="00081A8A"/>
    <w:rsid w:val="00081BCB"/>
    <w:rsid w:val="00082236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007"/>
    <w:rsid w:val="0008717C"/>
    <w:rsid w:val="000876C6"/>
    <w:rsid w:val="00087B60"/>
    <w:rsid w:val="00087C9F"/>
    <w:rsid w:val="000917C8"/>
    <w:rsid w:val="00092076"/>
    <w:rsid w:val="00092D47"/>
    <w:rsid w:val="000936B6"/>
    <w:rsid w:val="000938A6"/>
    <w:rsid w:val="00095932"/>
    <w:rsid w:val="00095C66"/>
    <w:rsid w:val="000966D7"/>
    <w:rsid w:val="00096BA6"/>
    <w:rsid w:val="00097169"/>
    <w:rsid w:val="000977E8"/>
    <w:rsid w:val="000A075A"/>
    <w:rsid w:val="000A1077"/>
    <w:rsid w:val="000A108F"/>
    <w:rsid w:val="000A1AC7"/>
    <w:rsid w:val="000A1EEC"/>
    <w:rsid w:val="000A2049"/>
    <w:rsid w:val="000A341D"/>
    <w:rsid w:val="000A4147"/>
    <w:rsid w:val="000A4359"/>
    <w:rsid w:val="000A4ADB"/>
    <w:rsid w:val="000A58BF"/>
    <w:rsid w:val="000A5BF3"/>
    <w:rsid w:val="000A68B1"/>
    <w:rsid w:val="000A6DE1"/>
    <w:rsid w:val="000A7649"/>
    <w:rsid w:val="000B04E9"/>
    <w:rsid w:val="000B0809"/>
    <w:rsid w:val="000B131F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0D89"/>
    <w:rsid w:val="000C1C6B"/>
    <w:rsid w:val="000C2078"/>
    <w:rsid w:val="000C39D8"/>
    <w:rsid w:val="000C3E0E"/>
    <w:rsid w:val="000C486C"/>
    <w:rsid w:val="000C4AB8"/>
    <w:rsid w:val="000C5391"/>
    <w:rsid w:val="000C56E6"/>
    <w:rsid w:val="000C5E0A"/>
    <w:rsid w:val="000C70B0"/>
    <w:rsid w:val="000C77A3"/>
    <w:rsid w:val="000C7F6D"/>
    <w:rsid w:val="000D0A80"/>
    <w:rsid w:val="000D1599"/>
    <w:rsid w:val="000D1A17"/>
    <w:rsid w:val="000D1BA7"/>
    <w:rsid w:val="000D2B32"/>
    <w:rsid w:val="000D3124"/>
    <w:rsid w:val="000D4110"/>
    <w:rsid w:val="000D4486"/>
    <w:rsid w:val="000D4CA8"/>
    <w:rsid w:val="000D7166"/>
    <w:rsid w:val="000D73BE"/>
    <w:rsid w:val="000D73F7"/>
    <w:rsid w:val="000D7708"/>
    <w:rsid w:val="000E0A65"/>
    <w:rsid w:val="000E14A8"/>
    <w:rsid w:val="000E16A9"/>
    <w:rsid w:val="000E19C1"/>
    <w:rsid w:val="000E26A1"/>
    <w:rsid w:val="000E291A"/>
    <w:rsid w:val="000E2ECA"/>
    <w:rsid w:val="000E3061"/>
    <w:rsid w:val="000E30E9"/>
    <w:rsid w:val="000E35E1"/>
    <w:rsid w:val="000E3654"/>
    <w:rsid w:val="000E3F83"/>
    <w:rsid w:val="000E4901"/>
    <w:rsid w:val="000E52BC"/>
    <w:rsid w:val="000E672B"/>
    <w:rsid w:val="000E7426"/>
    <w:rsid w:val="000E7F51"/>
    <w:rsid w:val="000F0600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39C5"/>
    <w:rsid w:val="001141D2"/>
    <w:rsid w:val="001150C5"/>
    <w:rsid w:val="00115EB6"/>
    <w:rsid w:val="0011665B"/>
    <w:rsid w:val="00117802"/>
    <w:rsid w:val="00117E9B"/>
    <w:rsid w:val="00120699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0A34"/>
    <w:rsid w:val="00131A20"/>
    <w:rsid w:val="00131B08"/>
    <w:rsid w:val="00133E90"/>
    <w:rsid w:val="001349DA"/>
    <w:rsid w:val="00135DA9"/>
    <w:rsid w:val="00137009"/>
    <w:rsid w:val="00137947"/>
    <w:rsid w:val="00137BB6"/>
    <w:rsid w:val="00140DAC"/>
    <w:rsid w:val="00141731"/>
    <w:rsid w:val="00142032"/>
    <w:rsid w:val="00142A48"/>
    <w:rsid w:val="00144120"/>
    <w:rsid w:val="00144A8A"/>
    <w:rsid w:val="001463AF"/>
    <w:rsid w:val="001467C3"/>
    <w:rsid w:val="00146D51"/>
    <w:rsid w:val="001470A7"/>
    <w:rsid w:val="00147A91"/>
    <w:rsid w:val="0015004A"/>
    <w:rsid w:val="00152E53"/>
    <w:rsid w:val="001534C3"/>
    <w:rsid w:val="001534D8"/>
    <w:rsid w:val="00153529"/>
    <w:rsid w:val="0015383F"/>
    <w:rsid w:val="00154E37"/>
    <w:rsid w:val="00156932"/>
    <w:rsid w:val="00157201"/>
    <w:rsid w:val="0016022C"/>
    <w:rsid w:val="00160AB7"/>
    <w:rsid w:val="00160B30"/>
    <w:rsid w:val="001613A9"/>
    <w:rsid w:val="00162676"/>
    <w:rsid w:val="00162F46"/>
    <w:rsid w:val="00162FDE"/>
    <w:rsid w:val="00163580"/>
    <w:rsid w:val="00163F47"/>
    <w:rsid w:val="00165483"/>
    <w:rsid w:val="00165C64"/>
    <w:rsid w:val="00165DAC"/>
    <w:rsid w:val="00166A14"/>
    <w:rsid w:val="00167AA8"/>
    <w:rsid w:val="00167D4E"/>
    <w:rsid w:val="00170327"/>
    <w:rsid w:val="00170648"/>
    <w:rsid w:val="00171561"/>
    <w:rsid w:val="001717B9"/>
    <w:rsid w:val="00171972"/>
    <w:rsid w:val="00171EA5"/>
    <w:rsid w:val="00172354"/>
    <w:rsid w:val="001727CA"/>
    <w:rsid w:val="00172DE4"/>
    <w:rsid w:val="001734C8"/>
    <w:rsid w:val="00174491"/>
    <w:rsid w:val="0017472F"/>
    <w:rsid w:val="00174D4E"/>
    <w:rsid w:val="00176813"/>
    <w:rsid w:val="00176AB3"/>
    <w:rsid w:val="001771F8"/>
    <w:rsid w:val="00177976"/>
    <w:rsid w:val="00180E68"/>
    <w:rsid w:val="00181412"/>
    <w:rsid w:val="00181586"/>
    <w:rsid w:val="0018159F"/>
    <w:rsid w:val="001819EB"/>
    <w:rsid w:val="00181C22"/>
    <w:rsid w:val="00181DA2"/>
    <w:rsid w:val="00181F3E"/>
    <w:rsid w:val="00182853"/>
    <w:rsid w:val="001830C3"/>
    <w:rsid w:val="001835D3"/>
    <w:rsid w:val="00183622"/>
    <w:rsid w:val="0018480E"/>
    <w:rsid w:val="00184CFC"/>
    <w:rsid w:val="00185483"/>
    <w:rsid w:val="00190764"/>
    <w:rsid w:val="0019083F"/>
    <w:rsid w:val="0019121D"/>
    <w:rsid w:val="001917ED"/>
    <w:rsid w:val="00191C00"/>
    <w:rsid w:val="00191CD5"/>
    <w:rsid w:val="001926A1"/>
    <w:rsid w:val="00194652"/>
    <w:rsid w:val="0019521A"/>
    <w:rsid w:val="001958C8"/>
    <w:rsid w:val="00195938"/>
    <w:rsid w:val="0019651B"/>
    <w:rsid w:val="0019671A"/>
    <w:rsid w:val="00196FFE"/>
    <w:rsid w:val="00197275"/>
    <w:rsid w:val="00197CD2"/>
    <w:rsid w:val="001A0D68"/>
    <w:rsid w:val="001A21D5"/>
    <w:rsid w:val="001A2ABA"/>
    <w:rsid w:val="001A2D9E"/>
    <w:rsid w:val="001A3232"/>
    <w:rsid w:val="001A4243"/>
    <w:rsid w:val="001A4D18"/>
    <w:rsid w:val="001A535B"/>
    <w:rsid w:val="001A54BF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2401"/>
    <w:rsid w:val="001B4FB7"/>
    <w:rsid w:val="001B5462"/>
    <w:rsid w:val="001B5E19"/>
    <w:rsid w:val="001B628B"/>
    <w:rsid w:val="001B6445"/>
    <w:rsid w:val="001B6FD8"/>
    <w:rsid w:val="001B7AB3"/>
    <w:rsid w:val="001B7D00"/>
    <w:rsid w:val="001B7D29"/>
    <w:rsid w:val="001B7F00"/>
    <w:rsid w:val="001C0312"/>
    <w:rsid w:val="001C038F"/>
    <w:rsid w:val="001C04FD"/>
    <w:rsid w:val="001C1047"/>
    <w:rsid w:val="001C10C2"/>
    <w:rsid w:val="001C1729"/>
    <w:rsid w:val="001C1E0A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351"/>
    <w:rsid w:val="001D2380"/>
    <w:rsid w:val="001D2627"/>
    <w:rsid w:val="001D334C"/>
    <w:rsid w:val="001D3B81"/>
    <w:rsid w:val="001D553A"/>
    <w:rsid w:val="001D6B5E"/>
    <w:rsid w:val="001D7083"/>
    <w:rsid w:val="001D7399"/>
    <w:rsid w:val="001D7572"/>
    <w:rsid w:val="001D7B31"/>
    <w:rsid w:val="001E0085"/>
    <w:rsid w:val="001E1672"/>
    <w:rsid w:val="001E17DF"/>
    <w:rsid w:val="001E1E55"/>
    <w:rsid w:val="001E3B57"/>
    <w:rsid w:val="001E60BD"/>
    <w:rsid w:val="001E6117"/>
    <w:rsid w:val="001E6572"/>
    <w:rsid w:val="001E65A7"/>
    <w:rsid w:val="001E7500"/>
    <w:rsid w:val="001E7DBC"/>
    <w:rsid w:val="001F097B"/>
    <w:rsid w:val="001F2A12"/>
    <w:rsid w:val="001F31AE"/>
    <w:rsid w:val="001F436E"/>
    <w:rsid w:val="001F50C2"/>
    <w:rsid w:val="001F53DC"/>
    <w:rsid w:val="001F6479"/>
    <w:rsid w:val="001F64AF"/>
    <w:rsid w:val="001F705C"/>
    <w:rsid w:val="001F7454"/>
    <w:rsid w:val="0020062B"/>
    <w:rsid w:val="00201283"/>
    <w:rsid w:val="002014A2"/>
    <w:rsid w:val="00201B08"/>
    <w:rsid w:val="00201C00"/>
    <w:rsid w:val="00202B3C"/>
    <w:rsid w:val="00202C67"/>
    <w:rsid w:val="0020373F"/>
    <w:rsid w:val="002049B8"/>
    <w:rsid w:val="00204F2F"/>
    <w:rsid w:val="00205C70"/>
    <w:rsid w:val="00206542"/>
    <w:rsid w:val="0020762E"/>
    <w:rsid w:val="00207A21"/>
    <w:rsid w:val="00207F47"/>
    <w:rsid w:val="00210750"/>
    <w:rsid w:val="00211253"/>
    <w:rsid w:val="00211CB7"/>
    <w:rsid w:val="00211F51"/>
    <w:rsid w:val="0021203D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141B"/>
    <w:rsid w:val="0022213A"/>
    <w:rsid w:val="0022231A"/>
    <w:rsid w:val="00222FD4"/>
    <w:rsid w:val="0022335E"/>
    <w:rsid w:val="00224861"/>
    <w:rsid w:val="00225882"/>
    <w:rsid w:val="00226C55"/>
    <w:rsid w:val="00226CDC"/>
    <w:rsid w:val="00226CEB"/>
    <w:rsid w:val="00226E72"/>
    <w:rsid w:val="00230487"/>
    <w:rsid w:val="002306CC"/>
    <w:rsid w:val="00231398"/>
    <w:rsid w:val="00231E15"/>
    <w:rsid w:val="00232755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3BCA"/>
    <w:rsid w:val="00244BCD"/>
    <w:rsid w:val="00245173"/>
    <w:rsid w:val="002454CA"/>
    <w:rsid w:val="002454D9"/>
    <w:rsid w:val="00245A47"/>
    <w:rsid w:val="0024632E"/>
    <w:rsid w:val="00247861"/>
    <w:rsid w:val="00247B54"/>
    <w:rsid w:val="00250C1D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4637"/>
    <w:rsid w:val="00265476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2BCF"/>
    <w:rsid w:val="0027375D"/>
    <w:rsid w:val="002740DF"/>
    <w:rsid w:val="0027422B"/>
    <w:rsid w:val="00274997"/>
    <w:rsid w:val="0027541B"/>
    <w:rsid w:val="002759E9"/>
    <w:rsid w:val="00275ADF"/>
    <w:rsid w:val="002766D0"/>
    <w:rsid w:val="0027728F"/>
    <w:rsid w:val="002800C3"/>
    <w:rsid w:val="00281224"/>
    <w:rsid w:val="00281755"/>
    <w:rsid w:val="00281DE9"/>
    <w:rsid w:val="00282C37"/>
    <w:rsid w:val="00284446"/>
    <w:rsid w:val="00286117"/>
    <w:rsid w:val="00291C88"/>
    <w:rsid w:val="00291DF6"/>
    <w:rsid w:val="00291DF7"/>
    <w:rsid w:val="00291ED8"/>
    <w:rsid w:val="002927CB"/>
    <w:rsid w:val="00292815"/>
    <w:rsid w:val="00293B48"/>
    <w:rsid w:val="00293FBF"/>
    <w:rsid w:val="002943E5"/>
    <w:rsid w:val="002961B0"/>
    <w:rsid w:val="002A005A"/>
    <w:rsid w:val="002A0838"/>
    <w:rsid w:val="002A17C0"/>
    <w:rsid w:val="002A1C1C"/>
    <w:rsid w:val="002A1D15"/>
    <w:rsid w:val="002A3195"/>
    <w:rsid w:val="002A3445"/>
    <w:rsid w:val="002A3F22"/>
    <w:rsid w:val="002A4167"/>
    <w:rsid w:val="002A5CF7"/>
    <w:rsid w:val="002A5F17"/>
    <w:rsid w:val="002A5F19"/>
    <w:rsid w:val="002A6131"/>
    <w:rsid w:val="002A6ACD"/>
    <w:rsid w:val="002B1A6F"/>
    <w:rsid w:val="002B2131"/>
    <w:rsid w:val="002B39AA"/>
    <w:rsid w:val="002B3A74"/>
    <w:rsid w:val="002B65FB"/>
    <w:rsid w:val="002B6EEF"/>
    <w:rsid w:val="002B7009"/>
    <w:rsid w:val="002B71F0"/>
    <w:rsid w:val="002B775D"/>
    <w:rsid w:val="002B79D3"/>
    <w:rsid w:val="002B7FE1"/>
    <w:rsid w:val="002C0249"/>
    <w:rsid w:val="002C05E4"/>
    <w:rsid w:val="002C0CB9"/>
    <w:rsid w:val="002C1EC8"/>
    <w:rsid w:val="002C2412"/>
    <w:rsid w:val="002C2F7E"/>
    <w:rsid w:val="002C38CE"/>
    <w:rsid w:val="002C3EBB"/>
    <w:rsid w:val="002C54D1"/>
    <w:rsid w:val="002C58AD"/>
    <w:rsid w:val="002C5D34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5B0B"/>
    <w:rsid w:val="002D5FA9"/>
    <w:rsid w:val="002D6101"/>
    <w:rsid w:val="002D6791"/>
    <w:rsid w:val="002D7DEB"/>
    <w:rsid w:val="002E03AB"/>
    <w:rsid w:val="002E0B94"/>
    <w:rsid w:val="002E1027"/>
    <w:rsid w:val="002E136A"/>
    <w:rsid w:val="002E16B3"/>
    <w:rsid w:val="002E2B83"/>
    <w:rsid w:val="002E4774"/>
    <w:rsid w:val="002E4F19"/>
    <w:rsid w:val="002E5BF0"/>
    <w:rsid w:val="002E7F82"/>
    <w:rsid w:val="002F034A"/>
    <w:rsid w:val="002F0B62"/>
    <w:rsid w:val="002F1000"/>
    <w:rsid w:val="002F1D74"/>
    <w:rsid w:val="002F299C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229B"/>
    <w:rsid w:val="00303194"/>
    <w:rsid w:val="00304C33"/>
    <w:rsid w:val="00305274"/>
    <w:rsid w:val="003065E8"/>
    <w:rsid w:val="003067B1"/>
    <w:rsid w:val="00307AD8"/>
    <w:rsid w:val="0031034C"/>
    <w:rsid w:val="00310C44"/>
    <w:rsid w:val="003117F7"/>
    <w:rsid w:val="00311F4D"/>
    <w:rsid w:val="00312E3C"/>
    <w:rsid w:val="003158D6"/>
    <w:rsid w:val="00316654"/>
    <w:rsid w:val="003166BF"/>
    <w:rsid w:val="00316AC4"/>
    <w:rsid w:val="00317533"/>
    <w:rsid w:val="003178D5"/>
    <w:rsid w:val="003204C7"/>
    <w:rsid w:val="003214E1"/>
    <w:rsid w:val="003219EB"/>
    <w:rsid w:val="00321D89"/>
    <w:rsid w:val="00322676"/>
    <w:rsid w:val="00322C78"/>
    <w:rsid w:val="00325F2B"/>
    <w:rsid w:val="00326331"/>
    <w:rsid w:val="00326E69"/>
    <w:rsid w:val="0032753E"/>
    <w:rsid w:val="00330615"/>
    <w:rsid w:val="00330903"/>
    <w:rsid w:val="00330C7C"/>
    <w:rsid w:val="003332F4"/>
    <w:rsid w:val="00334131"/>
    <w:rsid w:val="0033420C"/>
    <w:rsid w:val="00334998"/>
    <w:rsid w:val="00334A06"/>
    <w:rsid w:val="00335A3D"/>
    <w:rsid w:val="00336DE4"/>
    <w:rsid w:val="00337058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3539"/>
    <w:rsid w:val="003440E9"/>
    <w:rsid w:val="003445C2"/>
    <w:rsid w:val="0034481A"/>
    <w:rsid w:val="00345039"/>
    <w:rsid w:val="00345FA5"/>
    <w:rsid w:val="00345FE4"/>
    <w:rsid w:val="00346290"/>
    <w:rsid w:val="00347F5E"/>
    <w:rsid w:val="0035010A"/>
    <w:rsid w:val="00350455"/>
    <w:rsid w:val="00350674"/>
    <w:rsid w:val="0035162D"/>
    <w:rsid w:val="00351F25"/>
    <w:rsid w:val="00352EA7"/>
    <w:rsid w:val="00353150"/>
    <w:rsid w:val="00353798"/>
    <w:rsid w:val="00355B66"/>
    <w:rsid w:val="00355F15"/>
    <w:rsid w:val="00357391"/>
    <w:rsid w:val="003600DF"/>
    <w:rsid w:val="0036059B"/>
    <w:rsid w:val="0036155A"/>
    <w:rsid w:val="00362525"/>
    <w:rsid w:val="00362667"/>
    <w:rsid w:val="0036333C"/>
    <w:rsid w:val="00363CBA"/>
    <w:rsid w:val="00365332"/>
    <w:rsid w:val="003654FC"/>
    <w:rsid w:val="0036562A"/>
    <w:rsid w:val="0036590E"/>
    <w:rsid w:val="00366317"/>
    <w:rsid w:val="00370056"/>
    <w:rsid w:val="003702E7"/>
    <w:rsid w:val="0037046A"/>
    <w:rsid w:val="00370978"/>
    <w:rsid w:val="00370F54"/>
    <w:rsid w:val="00371D23"/>
    <w:rsid w:val="003730AE"/>
    <w:rsid w:val="0037349B"/>
    <w:rsid w:val="0037384A"/>
    <w:rsid w:val="0037449A"/>
    <w:rsid w:val="00374C34"/>
    <w:rsid w:val="00375479"/>
    <w:rsid w:val="0037548C"/>
    <w:rsid w:val="00376269"/>
    <w:rsid w:val="0037783F"/>
    <w:rsid w:val="003809D2"/>
    <w:rsid w:val="00381ADC"/>
    <w:rsid w:val="00381C37"/>
    <w:rsid w:val="0038208C"/>
    <w:rsid w:val="003828DA"/>
    <w:rsid w:val="00382AA3"/>
    <w:rsid w:val="00382AE9"/>
    <w:rsid w:val="00382EAA"/>
    <w:rsid w:val="0038308E"/>
    <w:rsid w:val="00383758"/>
    <w:rsid w:val="0038443E"/>
    <w:rsid w:val="00384873"/>
    <w:rsid w:val="00385651"/>
    <w:rsid w:val="00385C36"/>
    <w:rsid w:val="00385D2B"/>
    <w:rsid w:val="00386421"/>
    <w:rsid w:val="00386B77"/>
    <w:rsid w:val="003871D8"/>
    <w:rsid w:val="00387454"/>
    <w:rsid w:val="00387E36"/>
    <w:rsid w:val="00391103"/>
    <w:rsid w:val="003918E4"/>
    <w:rsid w:val="00392FB5"/>
    <w:rsid w:val="00393B49"/>
    <w:rsid w:val="003942EC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2338"/>
    <w:rsid w:val="003A3D8E"/>
    <w:rsid w:val="003A46BF"/>
    <w:rsid w:val="003A5B98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6240"/>
    <w:rsid w:val="003B69E4"/>
    <w:rsid w:val="003B6A6E"/>
    <w:rsid w:val="003B6FC5"/>
    <w:rsid w:val="003B77CC"/>
    <w:rsid w:val="003C05A9"/>
    <w:rsid w:val="003C133E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C7F7E"/>
    <w:rsid w:val="003D0643"/>
    <w:rsid w:val="003D086A"/>
    <w:rsid w:val="003D1EAB"/>
    <w:rsid w:val="003D2C84"/>
    <w:rsid w:val="003D3C2C"/>
    <w:rsid w:val="003D3EEE"/>
    <w:rsid w:val="003D48CE"/>
    <w:rsid w:val="003D4BFB"/>
    <w:rsid w:val="003D55D7"/>
    <w:rsid w:val="003D61DE"/>
    <w:rsid w:val="003D6B7A"/>
    <w:rsid w:val="003D78B2"/>
    <w:rsid w:val="003E0C21"/>
    <w:rsid w:val="003E0F48"/>
    <w:rsid w:val="003E3E25"/>
    <w:rsid w:val="003E3F69"/>
    <w:rsid w:val="003E4E66"/>
    <w:rsid w:val="003E4EA3"/>
    <w:rsid w:val="003E5AFA"/>
    <w:rsid w:val="003E6AEF"/>
    <w:rsid w:val="003E6B53"/>
    <w:rsid w:val="003F013F"/>
    <w:rsid w:val="003F0262"/>
    <w:rsid w:val="003F03A5"/>
    <w:rsid w:val="003F052A"/>
    <w:rsid w:val="003F0685"/>
    <w:rsid w:val="003F17EC"/>
    <w:rsid w:val="003F1893"/>
    <w:rsid w:val="003F1D3D"/>
    <w:rsid w:val="003F21C4"/>
    <w:rsid w:val="003F2BE0"/>
    <w:rsid w:val="003F2DC1"/>
    <w:rsid w:val="003F3027"/>
    <w:rsid w:val="003F3206"/>
    <w:rsid w:val="003F3767"/>
    <w:rsid w:val="003F424C"/>
    <w:rsid w:val="003F4686"/>
    <w:rsid w:val="003F531C"/>
    <w:rsid w:val="003F5E98"/>
    <w:rsid w:val="003F7813"/>
    <w:rsid w:val="004004D0"/>
    <w:rsid w:val="00400538"/>
    <w:rsid w:val="00400ADB"/>
    <w:rsid w:val="00400E43"/>
    <w:rsid w:val="00401EA9"/>
    <w:rsid w:val="00402364"/>
    <w:rsid w:val="00402ED3"/>
    <w:rsid w:val="00403E6D"/>
    <w:rsid w:val="00404183"/>
    <w:rsid w:val="00404700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2C1E"/>
    <w:rsid w:val="00425239"/>
    <w:rsid w:val="00425BB3"/>
    <w:rsid w:val="00425DA6"/>
    <w:rsid w:val="004262E6"/>
    <w:rsid w:val="00426321"/>
    <w:rsid w:val="00430C98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B27"/>
    <w:rsid w:val="00435C4A"/>
    <w:rsid w:val="004372D2"/>
    <w:rsid w:val="00437374"/>
    <w:rsid w:val="00437C8A"/>
    <w:rsid w:val="00437F41"/>
    <w:rsid w:val="00440789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2B7"/>
    <w:rsid w:val="0044679B"/>
    <w:rsid w:val="00446C02"/>
    <w:rsid w:val="00447E72"/>
    <w:rsid w:val="00450E82"/>
    <w:rsid w:val="0045123B"/>
    <w:rsid w:val="00451D13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DFC"/>
    <w:rsid w:val="0047087E"/>
    <w:rsid w:val="004735C7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441"/>
    <w:rsid w:val="00491F56"/>
    <w:rsid w:val="00493969"/>
    <w:rsid w:val="00493BA5"/>
    <w:rsid w:val="00495807"/>
    <w:rsid w:val="0049593F"/>
    <w:rsid w:val="00496134"/>
    <w:rsid w:val="00496F4E"/>
    <w:rsid w:val="004972AA"/>
    <w:rsid w:val="004A15FA"/>
    <w:rsid w:val="004A1D3D"/>
    <w:rsid w:val="004A1EE6"/>
    <w:rsid w:val="004A1F1F"/>
    <w:rsid w:val="004A2047"/>
    <w:rsid w:val="004A20C9"/>
    <w:rsid w:val="004A216C"/>
    <w:rsid w:val="004A329E"/>
    <w:rsid w:val="004A3300"/>
    <w:rsid w:val="004A4205"/>
    <w:rsid w:val="004A5075"/>
    <w:rsid w:val="004A5E0C"/>
    <w:rsid w:val="004B1435"/>
    <w:rsid w:val="004B177F"/>
    <w:rsid w:val="004B17CC"/>
    <w:rsid w:val="004B42D4"/>
    <w:rsid w:val="004B442F"/>
    <w:rsid w:val="004B70A5"/>
    <w:rsid w:val="004B73FF"/>
    <w:rsid w:val="004C087B"/>
    <w:rsid w:val="004C1833"/>
    <w:rsid w:val="004C1CF0"/>
    <w:rsid w:val="004C1DDC"/>
    <w:rsid w:val="004C21C1"/>
    <w:rsid w:val="004C2943"/>
    <w:rsid w:val="004C2B70"/>
    <w:rsid w:val="004C2ECA"/>
    <w:rsid w:val="004C2F28"/>
    <w:rsid w:val="004C4885"/>
    <w:rsid w:val="004C6546"/>
    <w:rsid w:val="004C6977"/>
    <w:rsid w:val="004D074C"/>
    <w:rsid w:val="004D1FD8"/>
    <w:rsid w:val="004D28C5"/>
    <w:rsid w:val="004D3607"/>
    <w:rsid w:val="004D49A9"/>
    <w:rsid w:val="004D516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7DB"/>
    <w:rsid w:val="00512175"/>
    <w:rsid w:val="0051252E"/>
    <w:rsid w:val="005129EC"/>
    <w:rsid w:val="00513287"/>
    <w:rsid w:val="005139EB"/>
    <w:rsid w:val="005139F9"/>
    <w:rsid w:val="00513EF2"/>
    <w:rsid w:val="00513F39"/>
    <w:rsid w:val="00513FB6"/>
    <w:rsid w:val="00514E16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A2F"/>
    <w:rsid w:val="00520C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5D3E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44F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16B5"/>
    <w:rsid w:val="0055191C"/>
    <w:rsid w:val="00552929"/>
    <w:rsid w:val="005546E9"/>
    <w:rsid w:val="0055470D"/>
    <w:rsid w:val="00555792"/>
    <w:rsid w:val="00555F80"/>
    <w:rsid w:val="005571DB"/>
    <w:rsid w:val="00557ACE"/>
    <w:rsid w:val="005606EE"/>
    <w:rsid w:val="0056079A"/>
    <w:rsid w:val="00561834"/>
    <w:rsid w:val="005622F7"/>
    <w:rsid w:val="00562F78"/>
    <w:rsid w:val="00563C46"/>
    <w:rsid w:val="00565141"/>
    <w:rsid w:val="005659F4"/>
    <w:rsid w:val="00567A73"/>
    <w:rsid w:val="00567F10"/>
    <w:rsid w:val="00571732"/>
    <w:rsid w:val="005717B7"/>
    <w:rsid w:val="00571DE4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1F92"/>
    <w:rsid w:val="005825F5"/>
    <w:rsid w:val="00582A0F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13D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16D"/>
    <w:rsid w:val="00594348"/>
    <w:rsid w:val="0059566B"/>
    <w:rsid w:val="00595FD0"/>
    <w:rsid w:val="00595FF9"/>
    <w:rsid w:val="005968B3"/>
    <w:rsid w:val="00597527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4B4D"/>
    <w:rsid w:val="005A5391"/>
    <w:rsid w:val="005A5A68"/>
    <w:rsid w:val="005A6406"/>
    <w:rsid w:val="005A6D7C"/>
    <w:rsid w:val="005A73E8"/>
    <w:rsid w:val="005A7573"/>
    <w:rsid w:val="005A77FB"/>
    <w:rsid w:val="005B15D0"/>
    <w:rsid w:val="005B196D"/>
    <w:rsid w:val="005B2AFD"/>
    <w:rsid w:val="005B2EA2"/>
    <w:rsid w:val="005B34AE"/>
    <w:rsid w:val="005B4126"/>
    <w:rsid w:val="005B43B5"/>
    <w:rsid w:val="005B7176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3C0D"/>
    <w:rsid w:val="005C3E32"/>
    <w:rsid w:val="005C4198"/>
    <w:rsid w:val="005C41AF"/>
    <w:rsid w:val="005C6666"/>
    <w:rsid w:val="005C71B7"/>
    <w:rsid w:val="005D0281"/>
    <w:rsid w:val="005D051E"/>
    <w:rsid w:val="005D0AD7"/>
    <w:rsid w:val="005D11CA"/>
    <w:rsid w:val="005D1632"/>
    <w:rsid w:val="005D2A95"/>
    <w:rsid w:val="005D2EB5"/>
    <w:rsid w:val="005D4D20"/>
    <w:rsid w:val="005D53A3"/>
    <w:rsid w:val="005D5DFA"/>
    <w:rsid w:val="005D5F80"/>
    <w:rsid w:val="005D6265"/>
    <w:rsid w:val="005D6C85"/>
    <w:rsid w:val="005D7051"/>
    <w:rsid w:val="005D7573"/>
    <w:rsid w:val="005E0D9A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D29"/>
    <w:rsid w:val="005F7E68"/>
    <w:rsid w:val="006005EB"/>
    <w:rsid w:val="006011B6"/>
    <w:rsid w:val="00604393"/>
    <w:rsid w:val="006043C0"/>
    <w:rsid w:val="006049CD"/>
    <w:rsid w:val="006049E0"/>
    <w:rsid w:val="00605DD7"/>
    <w:rsid w:val="00605DE9"/>
    <w:rsid w:val="00606D89"/>
    <w:rsid w:val="0061029E"/>
    <w:rsid w:val="00611555"/>
    <w:rsid w:val="006116E8"/>
    <w:rsid w:val="006122BE"/>
    <w:rsid w:val="00612DB5"/>
    <w:rsid w:val="006135FA"/>
    <w:rsid w:val="006141B8"/>
    <w:rsid w:val="006144C4"/>
    <w:rsid w:val="00614E01"/>
    <w:rsid w:val="00614E2C"/>
    <w:rsid w:val="00615194"/>
    <w:rsid w:val="00615D71"/>
    <w:rsid w:val="00615E42"/>
    <w:rsid w:val="00615E46"/>
    <w:rsid w:val="006172A1"/>
    <w:rsid w:val="00617A2D"/>
    <w:rsid w:val="00617FF8"/>
    <w:rsid w:val="00620128"/>
    <w:rsid w:val="00622C85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04"/>
    <w:rsid w:val="00632249"/>
    <w:rsid w:val="00632299"/>
    <w:rsid w:val="006326B6"/>
    <w:rsid w:val="00633974"/>
    <w:rsid w:val="00633F44"/>
    <w:rsid w:val="00634189"/>
    <w:rsid w:val="00634ECF"/>
    <w:rsid w:val="006351A0"/>
    <w:rsid w:val="00640122"/>
    <w:rsid w:val="0064300B"/>
    <w:rsid w:val="0064408C"/>
    <w:rsid w:val="006450B2"/>
    <w:rsid w:val="006452A0"/>
    <w:rsid w:val="00646F22"/>
    <w:rsid w:val="00647096"/>
    <w:rsid w:val="006502AA"/>
    <w:rsid w:val="0065042F"/>
    <w:rsid w:val="0065125C"/>
    <w:rsid w:val="006551F4"/>
    <w:rsid w:val="00655A3B"/>
    <w:rsid w:val="00656516"/>
    <w:rsid w:val="006572A7"/>
    <w:rsid w:val="00657529"/>
    <w:rsid w:val="006579EF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302C"/>
    <w:rsid w:val="00674BBA"/>
    <w:rsid w:val="00675579"/>
    <w:rsid w:val="006756E8"/>
    <w:rsid w:val="006762BB"/>
    <w:rsid w:val="00676E90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87215"/>
    <w:rsid w:val="00690084"/>
    <w:rsid w:val="006911B8"/>
    <w:rsid w:val="00693BB0"/>
    <w:rsid w:val="00693D59"/>
    <w:rsid w:val="00694DA4"/>
    <w:rsid w:val="00694E12"/>
    <w:rsid w:val="00695234"/>
    <w:rsid w:val="006959A0"/>
    <w:rsid w:val="006961FA"/>
    <w:rsid w:val="00696207"/>
    <w:rsid w:val="00696473"/>
    <w:rsid w:val="00696E8D"/>
    <w:rsid w:val="00697EBB"/>
    <w:rsid w:val="006A00F2"/>
    <w:rsid w:val="006A0355"/>
    <w:rsid w:val="006A0B40"/>
    <w:rsid w:val="006A13AF"/>
    <w:rsid w:val="006A1CD4"/>
    <w:rsid w:val="006A2048"/>
    <w:rsid w:val="006A208F"/>
    <w:rsid w:val="006A2E2C"/>
    <w:rsid w:val="006A3E31"/>
    <w:rsid w:val="006A40A5"/>
    <w:rsid w:val="006A4FAA"/>
    <w:rsid w:val="006A5017"/>
    <w:rsid w:val="006A51CE"/>
    <w:rsid w:val="006A5BEB"/>
    <w:rsid w:val="006A5F72"/>
    <w:rsid w:val="006A6201"/>
    <w:rsid w:val="006A7577"/>
    <w:rsid w:val="006A76E1"/>
    <w:rsid w:val="006B0508"/>
    <w:rsid w:val="006B0689"/>
    <w:rsid w:val="006B10F5"/>
    <w:rsid w:val="006B1348"/>
    <w:rsid w:val="006B1ACC"/>
    <w:rsid w:val="006B1EC1"/>
    <w:rsid w:val="006B37AC"/>
    <w:rsid w:val="006B3800"/>
    <w:rsid w:val="006B4EA7"/>
    <w:rsid w:val="006B5A13"/>
    <w:rsid w:val="006B6394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1C47"/>
    <w:rsid w:val="006D287D"/>
    <w:rsid w:val="006D32D2"/>
    <w:rsid w:val="006D588C"/>
    <w:rsid w:val="006D61A7"/>
    <w:rsid w:val="006D6941"/>
    <w:rsid w:val="006D7071"/>
    <w:rsid w:val="006E07A3"/>
    <w:rsid w:val="006E0B5D"/>
    <w:rsid w:val="006E188B"/>
    <w:rsid w:val="006E2C91"/>
    <w:rsid w:val="006E48EF"/>
    <w:rsid w:val="006E77EF"/>
    <w:rsid w:val="006F0469"/>
    <w:rsid w:val="006F0A58"/>
    <w:rsid w:val="006F0B79"/>
    <w:rsid w:val="006F1841"/>
    <w:rsid w:val="006F1A2D"/>
    <w:rsid w:val="006F2309"/>
    <w:rsid w:val="006F2420"/>
    <w:rsid w:val="006F2487"/>
    <w:rsid w:val="006F2E22"/>
    <w:rsid w:val="006F2F23"/>
    <w:rsid w:val="006F3D9C"/>
    <w:rsid w:val="006F4BD2"/>
    <w:rsid w:val="006F4EB0"/>
    <w:rsid w:val="006F557B"/>
    <w:rsid w:val="006F5C4B"/>
    <w:rsid w:val="006F68B9"/>
    <w:rsid w:val="006F6D07"/>
    <w:rsid w:val="006F75AD"/>
    <w:rsid w:val="00700B2B"/>
    <w:rsid w:val="00701370"/>
    <w:rsid w:val="007024E2"/>
    <w:rsid w:val="00703255"/>
    <w:rsid w:val="007051A2"/>
    <w:rsid w:val="00705ECF"/>
    <w:rsid w:val="00706DEE"/>
    <w:rsid w:val="00710702"/>
    <w:rsid w:val="0071093A"/>
    <w:rsid w:val="007111CF"/>
    <w:rsid w:val="00712DDF"/>
    <w:rsid w:val="007149F5"/>
    <w:rsid w:val="00714B0D"/>
    <w:rsid w:val="00714E24"/>
    <w:rsid w:val="007152DD"/>
    <w:rsid w:val="007158B2"/>
    <w:rsid w:val="00715A64"/>
    <w:rsid w:val="007162E5"/>
    <w:rsid w:val="0071658C"/>
    <w:rsid w:val="00716CAF"/>
    <w:rsid w:val="007207C0"/>
    <w:rsid w:val="00720A1A"/>
    <w:rsid w:val="00720B16"/>
    <w:rsid w:val="00720BC1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7DA"/>
    <w:rsid w:val="00727D5E"/>
    <w:rsid w:val="0073100F"/>
    <w:rsid w:val="00731800"/>
    <w:rsid w:val="00733043"/>
    <w:rsid w:val="007344DC"/>
    <w:rsid w:val="00734663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87B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56FCB"/>
    <w:rsid w:val="0076109D"/>
    <w:rsid w:val="007619CA"/>
    <w:rsid w:val="00761FD2"/>
    <w:rsid w:val="007630D4"/>
    <w:rsid w:val="00763FC4"/>
    <w:rsid w:val="00764776"/>
    <w:rsid w:val="00764DF8"/>
    <w:rsid w:val="007654A3"/>
    <w:rsid w:val="00765BE1"/>
    <w:rsid w:val="00766FF0"/>
    <w:rsid w:val="00767013"/>
    <w:rsid w:val="00775A94"/>
    <w:rsid w:val="00776A20"/>
    <w:rsid w:val="007776D4"/>
    <w:rsid w:val="00777A9D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1C9E"/>
    <w:rsid w:val="007A44BE"/>
    <w:rsid w:val="007A4A61"/>
    <w:rsid w:val="007A56E2"/>
    <w:rsid w:val="007A68D7"/>
    <w:rsid w:val="007A7718"/>
    <w:rsid w:val="007B077C"/>
    <w:rsid w:val="007B0A7A"/>
    <w:rsid w:val="007B0BB2"/>
    <w:rsid w:val="007B1FEA"/>
    <w:rsid w:val="007B2751"/>
    <w:rsid w:val="007B3CA2"/>
    <w:rsid w:val="007B3D31"/>
    <w:rsid w:val="007B442B"/>
    <w:rsid w:val="007B4EC4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C7ECC"/>
    <w:rsid w:val="007D079D"/>
    <w:rsid w:val="007D2D02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4279"/>
    <w:rsid w:val="007E55AC"/>
    <w:rsid w:val="007E6BAC"/>
    <w:rsid w:val="007E6EF6"/>
    <w:rsid w:val="007E78B2"/>
    <w:rsid w:val="007F0043"/>
    <w:rsid w:val="007F0F1F"/>
    <w:rsid w:val="007F2618"/>
    <w:rsid w:val="007F2673"/>
    <w:rsid w:val="007F3C20"/>
    <w:rsid w:val="007F44CA"/>
    <w:rsid w:val="007F5028"/>
    <w:rsid w:val="007F538A"/>
    <w:rsid w:val="007F5CC2"/>
    <w:rsid w:val="007F60F1"/>
    <w:rsid w:val="007F6252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194"/>
    <w:rsid w:val="00810B41"/>
    <w:rsid w:val="00810CF2"/>
    <w:rsid w:val="00812200"/>
    <w:rsid w:val="00812F55"/>
    <w:rsid w:val="00814594"/>
    <w:rsid w:val="00814632"/>
    <w:rsid w:val="0081468C"/>
    <w:rsid w:val="0081589B"/>
    <w:rsid w:val="008161A2"/>
    <w:rsid w:val="008177ED"/>
    <w:rsid w:val="0082084A"/>
    <w:rsid w:val="00823072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1D64"/>
    <w:rsid w:val="00841EAB"/>
    <w:rsid w:val="0084277B"/>
    <w:rsid w:val="00842A35"/>
    <w:rsid w:val="00843EC2"/>
    <w:rsid w:val="008441E7"/>
    <w:rsid w:val="008445EC"/>
    <w:rsid w:val="0084479A"/>
    <w:rsid w:val="00845A02"/>
    <w:rsid w:val="00845A91"/>
    <w:rsid w:val="0084610D"/>
    <w:rsid w:val="00846AED"/>
    <w:rsid w:val="00846FC1"/>
    <w:rsid w:val="00847BF5"/>
    <w:rsid w:val="00851BC7"/>
    <w:rsid w:val="008522F9"/>
    <w:rsid w:val="00852546"/>
    <w:rsid w:val="008530F9"/>
    <w:rsid w:val="008544C3"/>
    <w:rsid w:val="00855C11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441A"/>
    <w:rsid w:val="00866F32"/>
    <w:rsid w:val="00866FFD"/>
    <w:rsid w:val="00867F5B"/>
    <w:rsid w:val="00870BE2"/>
    <w:rsid w:val="00870C92"/>
    <w:rsid w:val="0087132E"/>
    <w:rsid w:val="00871426"/>
    <w:rsid w:val="0087283C"/>
    <w:rsid w:val="00873B74"/>
    <w:rsid w:val="00873D59"/>
    <w:rsid w:val="00873EAC"/>
    <w:rsid w:val="00874EF9"/>
    <w:rsid w:val="008752D4"/>
    <w:rsid w:val="00875B05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BC9"/>
    <w:rsid w:val="00883CF1"/>
    <w:rsid w:val="00883E89"/>
    <w:rsid w:val="00884710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450"/>
    <w:rsid w:val="0089572D"/>
    <w:rsid w:val="00895A64"/>
    <w:rsid w:val="00895EDC"/>
    <w:rsid w:val="00896DBB"/>
    <w:rsid w:val="008A2E35"/>
    <w:rsid w:val="008A3978"/>
    <w:rsid w:val="008A4EEC"/>
    <w:rsid w:val="008A733B"/>
    <w:rsid w:val="008B015D"/>
    <w:rsid w:val="008B0EC1"/>
    <w:rsid w:val="008B1158"/>
    <w:rsid w:val="008B1223"/>
    <w:rsid w:val="008B1989"/>
    <w:rsid w:val="008B1A39"/>
    <w:rsid w:val="008B327E"/>
    <w:rsid w:val="008B3428"/>
    <w:rsid w:val="008B3B2A"/>
    <w:rsid w:val="008B3C9A"/>
    <w:rsid w:val="008B4407"/>
    <w:rsid w:val="008B46E2"/>
    <w:rsid w:val="008B586B"/>
    <w:rsid w:val="008B614F"/>
    <w:rsid w:val="008B76B4"/>
    <w:rsid w:val="008B78DE"/>
    <w:rsid w:val="008C0178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4780"/>
    <w:rsid w:val="008D4CFF"/>
    <w:rsid w:val="008D5A17"/>
    <w:rsid w:val="008D5C0A"/>
    <w:rsid w:val="008D6C8E"/>
    <w:rsid w:val="008D7A97"/>
    <w:rsid w:val="008D7AD3"/>
    <w:rsid w:val="008E06E6"/>
    <w:rsid w:val="008E0E5C"/>
    <w:rsid w:val="008E0ED5"/>
    <w:rsid w:val="008E1063"/>
    <w:rsid w:val="008E1B0F"/>
    <w:rsid w:val="008E1DB9"/>
    <w:rsid w:val="008E2779"/>
    <w:rsid w:val="008E2CAB"/>
    <w:rsid w:val="008E2FE8"/>
    <w:rsid w:val="008E38E2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3B0E"/>
    <w:rsid w:val="008F40B1"/>
    <w:rsid w:val="008F4894"/>
    <w:rsid w:val="008F4941"/>
    <w:rsid w:val="008F5187"/>
    <w:rsid w:val="008F5CB3"/>
    <w:rsid w:val="008F616A"/>
    <w:rsid w:val="00900AB7"/>
    <w:rsid w:val="00901354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1BC3"/>
    <w:rsid w:val="009123F7"/>
    <w:rsid w:val="0091280D"/>
    <w:rsid w:val="00912AC0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37"/>
    <w:rsid w:val="00920860"/>
    <w:rsid w:val="00920D35"/>
    <w:rsid w:val="009210E0"/>
    <w:rsid w:val="00921307"/>
    <w:rsid w:val="009214FE"/>
    <w:rsid w:val="00922087"/>
    <w:rsid w:val="0092245C"/>
    <w:rsid w:val="00922FCD"/>
    <w:rsid w:val="009235BE"/>
    <w:rsid w:val="0092375A"/>
    <w:rsid w:val="00923F5F"/>
    <w:rsid w:val="00923FC7"/>
    <w:rsid w:val="00924721"/>
    <w:rsid w:val="00924807"/>
    <w:rsid w:val="00924C7D"/>
    <w:rsid w:val="00926C3B"/>
    <w:rsid w:val="00926EAD"/>
    <w:rsid w:val="009310C3"/>
    <w:rsid w:val="0093201C"/>
    <w:rsid w:val="00932143"/>
    <w:rsid w:val="00932EA2"/>
    <w:rsid w:val="0093300E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677"/>
    <w:rsid w:val="009558DF"/>
    <w:rsid w:val="0095607B"/>
    <w:rsid w:val="009568F2"/>
    <w:rsid w:val="00956D02"/>
    <w:rsid w:val="00956D74"/>
    <w:rsid w:val="0096051F"/>
    <w:rsid w:val="00961E36"/>
    <w:rsid w:val="0096251F"/>
    <w:rsid w:val="00962FEE"/>
    <w:rsid w:val="00963149"/>
    <w:rsid w:val="00963214"/>
    <w:rsid w:val="009635E7"/>
    <w:rsid w:val="009638EE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C93"/>
    <w:rsid w:val="00967E8F"/>
    <w:rsid w:val="00967FA6"/>
    <w:rsid w:val="00967FAE"/>
    <w:rsid w:val="009707A3"/>
    <w:rsid w:val="00970CAF"/>
    <w:rsid w:val="009710F8"/>
    <w:rsid w:val="0097161F"/>
    <w:rsid w:val="00971AC6"/>
    <w:rsid w:val="00971C56"/>
    <w:rsid w:val="0097215E"/>
    <w:rsid w:val="009723AF"/>
    <w:rsid w:val="00972674"/>
    <w:rsid w:val="00973BA0"/>
    <w:rsid w:val="0097498A"/>
    <w:rsid w:val="00974FE7"/>
    <w:rsid w:val="00976502"/>
    <w:rsid w:val="009768A6"/>
    <w:rsid w:val="00977606"/>
    <w:rsid w:val="00977D7B"/>
    <w:rsid w:val="0098055B"/>
    <w:rsid w:val="00980C4E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3B1"/>
    <w:rsid w:val="009A1691"/>
    <w:rsid w:val="009A1734"/>
    <w:rsid w:val="009A1D19"/>
    <w:rsid w:val="009A3DBD"/>
    <w:rsid w:val="009A5138"/>
    <w:rsid w:val="009A5668"/>
    <w:rsid w:val="009A5B73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C0282"/>
    <w:rsid w:val="009C0546"/>
    <w:rsid w:val="009C2123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C73A7"/>
    <w:rsid w:val="009D0F21"/>
    <w:rsid w:val="009D12FF"/>
    <w:rsid w:val="009D204B"/>
    <w:rsid w:val="009D22CD"/>
    <w:rsid w:val="009D2AA7"/>
    <w:rsid w:val="009D2CDF"/>
    <w:rsid w:val="009D2E27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13D"/>
    <w:rsid w:val="009E64F7"/>
    <w:rsid w:val="009E777D"/>
    <w:rsid w:val="009E7963"/>
    <w:rsid w:val="009E7CCC"/>
    <w:rsid w:val="009F002D"/>
    <w:rsid w:val="009F0785"/>
    <w:rsid w:val="009F0847"/>
    <w:rsid w:val="009F0C50"/>
    <w:rsid w:val="009F106F"/>
    <w:rsid w:val="009F10BE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3C7A"/>
    <w:rsid w:val="00A04657"/>
    <w:rsid w:val="00A04870"/>
    <w:rsid w:val="00A0584C"/>
    <w:rsid w:val="00A05B80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02"/>
    <w:rsid w:val="00A15CD2"/>
    <w:rsid w:val="00A15F9D"/>
    <w:rsid w:val="00A17005"/>
    <w:rsid w:val="00A176BC"/>
    <w:rsid w:val="00A17CE8"/>
    <w:rsid w:val="00A2048A"/>
    <w:rsid w:val="00A204E7"/>
    <w:rsid w:val="00A2149D"/>
    <w:rsid w:val="00A230E4"/>
    <w:rsid w:val="00A23A87"/>
    <w:rsid w:val="00A24488"/>
    <w:rsid w:val="00A305EB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039"/>
    <w:rsid w:val="00A47772"/>
    <w:rsid w:val="00A477F7"/>
    <w:rsid w:val="00A47968"/>
    <w:rsid w:val="00A502E4"/>
    <w:rsid w:val="00A50AD5"/>
    <w:rsid w:val="00A512BE"/>
    <w:rsid w:val="00A5136E"/>
    <w:rsid w:val="00A537D8"/>
    <w:rsid w:val="00A5425A"/>
    <w:rsid w:val="00A548C6"/>
    <w:rsid w:val="00A54D8D"/>
    <w:rsid w:val="00A557C9"/>
    <w:rsid w:val="00A55E7F"/>
    <w:rsid w:val="00A562A3"/>
    <w:rsid w:val="00A5789B"/>
    <w:rsid w:val="00A60EBD"/>
    <w:rsid w:val="00A614F3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6344"/>
    <w:rsid w:val="00A775FB"/>
    <w:rsid w:val="00A802CB"/>
    <w:rsid w:val="00A80821"/>
    <w:rsid w:val="00A80877"/>
    <w:rsid w:val="00A808F4"/>
    <w:rsid w:val="00A80ABB"/>
    <w:rsid w:val="00A80E68"/>
    <w:rsid w:val="00A82347"/>
    <w:rsid w:val="00A82622"/>
    <w:rsid w:val="00A837D5"/>
    <w:rsid w:val="00A83835"/>
    <w:rsid w:val="00A842AE"/>
    <w:rsid w:val="00A84679"/>
    <w:rsid w:val="00A85658"/>
    <w:rsid w:val="00A857AA"/>
    <w:rsid w:val="00A85804"/>
    <w:rsid w:val="00A86071"/>
    <w:rsid w:val="00A865F2"/>
    <w:rsid w:val="00A901AD"/>
    <w:rsid w:val="00A90947"/>
    <w:rsid w:val="00A91CD4"/>
    <w:rsid w:val="00A935CC"/>
    <w:rsid w:val="00A940FA"/>
    <w:rsid w:val="00A95A8B"/>
    <w:rsid w:val="00A96036"/>
    <w:rsid w:val="00A971BF"/>
    <w:rsid w:val="00AA1B94"/>
    <w:rsid w:val="00AA1EEE"/>
    <w:rsid w:val="00AA282F"/>
    <w:rsid w:val="00AA38AB"/>
    <w:rsid w:val="00AA3AF7"/>
    <w:rsid w:val="00AA4230"/>
    <w:rsid w:val="00AA43CE"/>
    <w:rsid w:val="00AA4B14"/>
    <w:rsid w:val="00AA547F"/>
    <w:rsid w:val="00AA5BFD"/>
    <w:rsid w:val="00AA6E96"/>
    <w:rsid w:val="00AA73BD"/>
    <w:rsid w:val="00AB1CE0"/>
    <w:rsid w:val="00AB27D0"/>
    <w:rsid w:val="00AB303E"/>
    <w:rsid w:val="00AB4953"/>
    <w:rsid w:val="00AB49D6"/>
    <w:rsid w:val="00AB509F"/>
    <w:rsid w:val="00AB5E3C"/>
    <w:rsid w:val="00AB669C"/>
    <w:rsid w:val="00AB6AF6"/>
    <w:rsid w:val="00AB7141"/>
    <w:rsid w:val="00AB79B7"/>
    <w:rsid w:val="00AC01C4"/>
    <w:rsid w:val="00AC0392"/>
    <w:rsid w:val="00AC05AF"/>
    <w:rsid w:val="00AC1357"/>
    <w:rsid w:val="00AC149B"/>
    <w:rsid w:val="00AC272B"/>
    <w:rsid w:val="00AC3A1D"/>
    <w:rsid w:val="00AC3E7A"/>
    <w:rsid w:val="00AC4006"/>
    <w:rsid w:val="00AC423C"/>
    <w:rsid w:val="00AC42D5"/>
    <w:rsid w:val="00AC4832"/>
    <w:rsid w:val="00AC691E"/>
    <w:rsid w:val="00AC7182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62"/>
    <w:rsid w:val="00AD7472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958"/>
    <w:rsid w:val="00AE4CAF"/>
    <w:rsid w:val="00AE5C83"/>
    <w:rsid w:val="00AE69D5"/>
    <w:rsid w:val="00AE6BA3"/>
    <w:rsid w:val="00AE761F"/>
    <w:rsid w:val="00AE79E2"/>
    <w:rsid w:val="00AF0824"/>
    <w:rsid w:val="00AF0E22"/>
    <w:rsid w:val="00AF1156"/>
    <w:rsid w:val="00AF1810"/>
    <w:rsid w:val="00AF1ACE"/>
    <w:rsid w:val="00AF2618"/>
    <w:rsid w:val="00AF4334"/>
    <w:rsid w:val="00AF4CF0"/>
    <w:rsid w:val="00AF4D47"/>
    <w:rsid w:val="00AF5963"/>
    <w:rsid w:val="00AF683F"/>
    <w:rsid w:val="00AF6B0B"/>
    <w:rsid w:val="00AF7214"/>
    <w:rsid w:val="00B00C1A"/>
    <w:rsid w:val="00B00FFC"/>
    <w:rsid w:val="00B01116"/>
    <w:rsid w:val="00B01220"/>
    <w:rsid w:val="00B01702"/>
    <w:rsid w:val="00B01B4B"/>
    <w:rsid w:val="00B0222E"/>
    <w:rsid w:val="00B03731"/>
    <w:rsid w:val="00B03D9C"/>
    <w:rsid w:val="00B051DE"/>
    <w:rsid w:val="00B0676F"/>
    <w:rsid w:val="00B06B0D"/>
    <w:rsid w:val="00B07124"/>
    <w:rsid w:val="00B0787E"/>
    <w:rsid w:val="00B079B6"/>
    <w:rsid w:val="00B10735"/>
    <w:rsid w:val="00B1276D"/>
    <w:rsid w:val="00B12F1C"/>
    <w:rsid w:val="00B13B3D"/>
    <w:rsid w:val="00B1442C"/>
    <w:rsid w:val="00B14909"/>
    <w:rsid w:val="00B14BD4"/>
    <w:rsid w:val="00B14CA6"/>
    <w:rsid w:val="00B14E2A"/>
    <w:rsid w:val="00B15A19"/>
    <w:rsid w:val="00B1642A"/>
    <w:rsid w:val="00B16B8B"/>
    <w:rsid w:val="00B17CCB"/>
    <w:rsid w:val="00B20150"/>
    <w:rsid w:val="00B20185"/>
    <w:rsid w:val="00B20462"/>
    <w:rsid w:val="00B209DB"/>
    <w:rsid w:val="00B23118"/>
    <w:rsid w:val="00B23E82"/>
    <w:rsid w:val="00B247D2"/>
    <w:rsid w:val="00B2581D"/>
    <w:rsid w:val="00B2602C"/>
    <w:rsid w:val="00B2622A"/>
    <w:rsid w:val="00B27714"/>
    <w:rsid w:val="00B302A9"/>
    <w:rsid w:val="00B32FBB"/>
    <w:rsid w:val="00B33552"/>
    <w:rsid w:val="00B336A0"/>
    <w:rsid w:val="00B337E3"/>
    <w:rsid w:val="00B33DF3"/>
    <w:rsid w:val="00B34729"/>
    <w:rsid w:val="00B34E96"/>
    <w:rsid w:val="00B359C5"/>
    <w:rsid w:val="00B35BB7"/>
    <w:rsid w:val="00B35CC8"/>
    <w:rsid w:val="00B36C9C"/>
    <w:rsid w:val="00B36CE7"/>
    <w:rsid w:val="00B37C80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631"/>
    <w:rsid w:val="00B44F07"/>
    <w:rsid w:val="00B44F20"/>
    <w:rsid w:val="00B46038"/>
    <w:rsid w:val="00B4622E"/>
    <w:rsid w:val="00B468B8"/>
    <w:rsid w:val="00B46A76"/>
    <w:rsid w:val="00B47471"/>
    <w:rsid w:val="00B47954"/>
    <w:rsid w:val="00B47A85"/>
    <w:rsid w:val="00B47F87"/>
    <w:rsid w:val="00B513FB"/>
    <w:rsid w:val="00B51B56"/>
    <w:rsid w:val="00B52C38"/>
    <w:rsid w:val="00B52FA8"/>
    <w:rsid w:val="00B53289"/>
    <w:rsid w:val="00B5418D"/>
    <w:rsid w:val="00B55D1F"/>
    <w:rsid w:val="00B57276"/>
    <w:rsid w:val="00B57E87"/>
    <w:rsid w:val="00B6067F"/>
    <w:rsid w:val="00B6190D"/>
    <w:rsid w:val="00B61B99"/>
    <w:rsid w:val="00B61CFA"/>
    <w:rsid w:val="00B62D6F"/>
    <w:rsid w:val="00B644AC"/>
    <w:rsid w:val="00B65076"/>
    <w:rsid w:val="00B6580C"/>
    <w:rsid w:val="00B659F6"/>
    <w:rsid w:val="00B66417"/>
    <w:rsid w:val="00B6675B"/>
    <w:rsid w:val="00B668C5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1BD9"/>
    <w:rsid w:val="00B829B4"/>
    <w:rsid w:val="00B830A1"/>
    <w:rsid w:val="00B837EB"/>
    <w:rsid w:val="00B83806"/>
    <w:rsid w:val="00B83A5B"/>
    <w:rsid w:val="00B84505"/>
    <w:rsid w:val="00B85A7D"/>
    <w:rsid w:val="00B863D3"/>
    <w:rsid w:val="00B87DE5"/>
    <w:rsid w:val="00B90BE4"/>
    <w:rsid w:val="00B92080"/>
    <w:rsid w:val="00B92D55"/>
    <w:rsid w:val="00B9337B"/>
    <w:rsid w:val="00B94234"/>
    <w:rsid w:val="00B95D69"/>
    <w:rsid w:val="00B9665C"/>
    <w:rsid w:val="00B969D2"/>
    <w:rsid w:val="00BA02F8"/>
    <w:rsid w:val="00BA28E8"/>
    <w:rsid w:val="00BA2DD8"/>
    <w:rsid w:val="00BA2E5C"/>
    <w:rsid w:val="00BA3B5A"/>
    <w:rsid w:val="00BA4665"/>
    <w:rsid w:val="00BA48B9"/>
    <w:rsid w:val="00BA502D"/>
    <w:rsid w:val="00BA5225"/>
    <w:rsid w:val="00BA6D26"/>
    <w:rsid w:val="00BA7E27"/>
    <w:rsid w:val="00BB086E"/>
    <w:rsid w:val="00BB2105"/>
    <w:rsid w:val="00BB3693"/>
    <w:rsid w:val="00BB4AC3"/>
    <w:rsid w:val="00BB5FE0"/>
    <w:rsid w:val="00BB671F"/>
    <w:rsid w:val="00BB6839"/>
    <w:rsid w:val="00BB6B2F"/>
    <w:rsid w:val="00BB6EA8"/>
    <w:rsid w:val="00BB72CD"/>
    <w:rsid w:val="00BB7C0E"/>
    <w:rsid w:val="00BB7E00"/>
    <w:rsid w:val="00BC0CD1"/>
    <w:rsid w:val="00BC15FD"/>
    <w:rsid w:val="00BC1CB7"/>
    <w:rsid w:val="00BC2B43"/>
    <w:rsid w:val="00BC342E"/>
    <w:rsid w:val="00BC3BDD"/>
    <w:rsid w:val="00BC40D0"/>
    <w:rsid w:val="00BC4F5C"/>
    <w:rsid w:val="00BC5016"/>
    <w:rsid w:val="00BC5CB0"/>
    <w:rsid w:val="00BC7820"/>
    <w:rsid w:val="00BD0B64"/>
    <w:rsid w:val="00BD0BB8"/>
    <w:rsid w:val="00BD1352"/>
    <w:rsid w:val="00BD1F46"/>
    <w:rsid w:val="00BD33C4"/>
    <w:rsid w:val="00BD3E4D"/>
    <w:rsid w:val="00BD42B0"/>
    <w:rsid w:val="00BD436C"/>
    <w:rsid w:val="00BD4792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E7473"/>
    <w:rsid w:val="00BF0967"/>
    <w:rsid w:val="00BF0B12"/>
    <w:rsid w:val="00BF0DD0"/>
    <w:rsid w:val="00BF10BE"/>
    <w:rsid w:val="00BF1713"/>
    <w:rsid w:val="00BF2292"/>
    <w:rsid w:val="00BF23CA"/>
    <w:rsid w:val="00BF2595"/>
    <w:rsid w:val="00BF3C03"/>
    <w:rsid w:val="00BF4BE3"/>
    <w:rsid w:val="00BF5969"/>
    <w:rsid w:val="00BF625E"/>
    <w:rsid w:val="00BF6BCA"/>
    <w:rsid w:val="00BF6DA6"/>
    <w:rsid w:val="00C00446"/>
    <w:rsid w:val="00C01A77"/>
    <w:rsid w:val="00C01E2A"/>
    <w:rsid w:val="00C02470"/>
    <w:rsid w:val="00C02535"/>
    <w:rsid w:val="00C0408E"/>
    <w:rsid w:val="00C04AAD"/>
    <w:rsid w:val="00C05A2F"/>
    <w:rsid w:val="00C079BC"/>
    <w:rsid w:val="00C10069"/>
    <w:rsid w:val="00C10077"/>
    <w:rsid w:val="00C105D0"/>
    <w:rsid w:val="00C11092"/>
    <w:rsid w:val="00C12A4C"/>
    <w:rsid w:val="00C13BC7"/>
    <w:rsid w:val="00C1529E"/>
    <w:rsid w:val="00C15788"/>
    <w:rsid w:val="00C16476"/>
    <w:rsid w:val="00C1687E"/>
    <w:rsid w:val="00C207D0"/>
    <w:rsid w:val="00C20938"/>
    <w:rsid w:val="00C20FC6"/>
    <w:rsid w:val="00C21367"/>
    <w:rsid w:val="00C21D4B"/>
    <w:rsid w:val="00C22B44"/>
    <w:rsid w:val="00C252A8"/>
    <w:rsid w:val="00C26FEB"/>
    <w:rsid w:val="00C303D8"/>
    <w:rsid w:val="00C3079F"/>
    <w:rsid w:val="00C31805"/>
    <w:rsid w:val="00C31C40"/>
    <w:rsid w:val="00C32BDC"/>
    <w:rsid w:val="00C334F9"/>
    <w:rsid w:val="00C35131"/>
    <w:rsid w:val="00C35856"/>
    <w:rsid w:val="00C371A3"/>
    <w:rsid w:val="00C400D1"/>
    <w:rsid w:val="00C41194"/>
    <w:rsid w:val="00C41308"/>
    <w:rsid w:val="00C41363"/>
    <w:rsid w:val="00C43913"/>
    <w:rsid w:val="00C4577F"/>
    <w:rsid w:val="00C45C3D"/>
    <w:rsid w:val="00C45D68"/>
    <w:rsid w:val="00C4715B"/>
    <w:rsid w:val="00C47646"/>
    <w:rsid w:val="00C5004F"/>
    <w:rsid w:val="00C5070E"/>
    <w:rsid w:val="00C516FA"/>
    <w:rsid w:val="00C51E61"/>
    <w:rsid w:val="00C53A72"/>
    <w:rsid w:val="00C53F29"/>
    <w:rsid w:val="00C547F4"/>
    <w:rsid w:val="00C55F28"/>
    <w:rsid w:val="00C55FDB"/>
    <w:rsid w:val="00C56E62"/>
    <w:rsid w:val="00C573EF"/>
    <w:rsid w:val="00C579D9"/>
    <w:rsid w:val="00C57A05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5D26"/>
    <w:rsid w:val="00C77058"/>
    <w:rsid w:val="00C7748B"/>
    <w:rsid w:val="00C8161C"/>
    <w:rsid w:val="00C81773"/>
    <w:rsid w:val="00C81C69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31C"/>
    <w:rsid w:val="00C8782B"/>
    <w:rsid w:val="00C90FFB"/>
    <w:rsid w:val="00C9439B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98A"/>
    <w:rsid w:val="00CA2B95"/>
    <w:rsid w:val="00CA40D0"/>
    <w:rsid w:val="00CA44C9"/>
    <w:rsid w:val="00CA4F46"/>
    <w:rsid w:val="00CA54EA"/>
    <w:rsid w:val="00CA596B"/>
    <w:rsid w:val="00CA6115"/>
    <w:rsid w:val="00CA64FC"/>
    <w:rsid w:val="00CA661E"/>
    <w:rsid w:val="00CA78BF"/>
    <w:rsid w:val="00CB05D9"/>
    <w:rsid w:val="00CB22A8"/>
    <w:rsid w:val="00CB2C0C"/>
    <w:rsid w:val="00CB3579"/>
    <w:rsid w:val="00CB3684"/>
    <w:rsid w:val="00CB4A98"/>
    <w:rsid w:val="00CB5A7E"/>
    <w:rsid w:val="00CB5CE1"/>
    <w:rsid w:val="00CB6676"/>
    <w:rsid w:val="00CB69EC"/>
    <w:rsid w:val="00CB7D1C"/>
    <w:rsid w:val="00CC0B4B"/>
    <w:rsid w:val="00CC2F70"/>
    <w:rsid w:val="00CC31A5"/>
    <w:rsid w:val="00CC3BC8"/>
    <w:rsid w:val="00CC459D"/>
    <w:rsid w:val="00CC54AC"/>
    <w:rsid w:val="00CC5522"/>
    <w:rsid w:val="00CC5CD2"/>
    <w:rsid w:val="00CC7005"/>
    <w:rsid w:val="00CC75DE"/>
    <w:rsid w:val="00CC7682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A81"/>
    <w:rsid w:val="00CE4F30"/>
    <w:rsid w:val="00CE5306"/>
    <w:rsid w:val="00CE533B"/>
    <w:rsid w:val="00CE55B6"/>
    <w:rsid w:val="00CE5948"/>
    <w:rsid w:val="00CE696D"/>
    <w:rsid w:val="00CE728C"/>
    <w:rsid w:val="00CF0643"/>
    <w:rsid w:val="00CF11D3"/>
    <w:rsid w:val="00CF1642"/>
    <w:rsid w:val="00CF1670"/>
    <w:rsid w:val="00CF2B11"/>
    <w:rsid w:val="00CF2B95"/>
    <w:rsid w:val="00CF35C1"/>
    <w:rsid w:val="00CF53D8"/>
    <w:rsid w:val="00CF6284"/>
    <w:rsid w:val="00CF7CED"/>
    <w:rsid w:val="00D0050F"/>
    <w:rsid w:val="00D011B9"/>
    <w:rsid w:val="00D01396"/>
    <w:rsid w:val="00D013B9"/>
    <w:rsid w:val="00D01572"/>
    <w:rsid w:val="00D0281F"/>
    <w:rsid w:val="00D03197"/>
    <w:rsid w:val="00D049AB"/>
    <w:rsid w:val="00D06304"/>
    <w:rsid w:val="00D06C13"/>
    <w:rsid w:val="00D07ABA"/>
    <w:rsid w:val="00D100F6"/>
    <w:rsid w:val="00D11379"/>
    <w:rsid w:val="00D12E39"/>
    <w:rsid w:val="00D1315A"/>
    <w:rsid w:val="00D133E4"/>
    <w:rsid w:val="00D146F3"/>
    <w:rsid w:val="00D14A36"/>
    <w:rsid w:val="00D179E0"/>
    <w:rsid w:val="00D2091E"/>
    <w:rsid w:val="00D20E4F"/>
    <w:rsid w:val="00D2237F"/>
    <w:rsid w:val="00D22C16"/>
    <w:rsid w:val="00D23474"/>
    <w:rsid w:val="00D23F04"/>
    <w:rsid w:val="00D24027"/>
    <w:rsid w:val="00D24DED"/>
    <w:rsid w:val="00D258B6"/>
    <w:rsid w:val="00D25F9F"/>
    <w:rsid w:val="00D26083"/>
    <w:rsid w:val="00D265D0"/>
    <w:rsid w:val="00D27087"/>
    <w:rsid w:val="00D3011D"/>
    <w:rsid w:val="00D30586"/>
    <w:rsid w:val="00D30E6F"/>
    <w:rsid w:val="00D314EE"/>
    <w:rsid w:val="00D31B1D"/>
    <w:rsid w:val="00D32534"/>
    <w:rsid w:val="00D3446E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BBD"/>
    <w:rsid w:val="00D41FA2"/>
    <w:rsid w:val="00D437E5"/>
    <w:rsid w:val="00D447C0"/>
    <w:rsid w:val="00D44C9E"/>
    <w:rsid w:val="00D45924"/>
    <w:rsid w:val="00D45D45"/>
    <w:rsid w:val="00D462C0"/>
    <w:rsid w:val="00D470ED"/>
    <w:rsid w:val="00D473F5"/>
    <w:rsid w:val="00D47A8F"/>
    <w:rsid w:val="00D50305"/>
    <w:rsid w:val="00D509E6"/>
    <w:rsid w:val="00D521B6"/>
    <w:rsid w:val="00D528BC"/>
    <w:rsid w:val="00D536CD"/>
    <w:rsid w:val="00D53A97"/>
    <w:rsid w:val="00D54252"/>
    <w:rsid w:val="00D5487A"/>
    <w:rsid w:val="00D553BC"/>
    <w:rsid w:val="00D554AA"/>
    <w:rsid w:val="00D56795"/>
    <w:rsid w:val="00D5702F"/>
    <w:rsid w:val="00D57367"/>
    <w:rsid w:val="00D57A9B"/>
    <w:rsid w:val="00D605D8"/>
    <w:rsid w:val="00D61B58"/>
    <w:rsid w:val="00D61FF6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120"/>
    <w:rsid w:val="00D677B5"/>
    <w:rsid w:val="00D67C97"/>
    <w:rsid w:val="00D67F2F"/>
    <w:rsid w:val="00D704B7"/>
    <w:rsid w:val="00D71A6F"/>
    <w:rsid w:val="00D72E57"/>
    <w:rsid w:val="00D73F85"/>
    <w:rsid w:val="00D74E6A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2E49"/>
    <w:rsid w:val="00D930A7"/>
    <w:rsid w:val="00D93CDD"/>
    <w:rsid w:val="00D93EE3"/>
    <w:rsid w:val="00D944A3"/>
    <w:rsid w:val="00D94F6D"/>
    <w:rsid w:val="00D9521A"/>
    <w:rsid w:val="00D96045"/>
    <w:rsid w:val="00D972F8"/>
    <w:rsid w:val="00D974B3"/>
    <w:rsid w:val="00D976BC"/>
    <w:rsid w:val="00D97B1A"/>
    <w:rsid w:val="00DA1427"/>
    <w:rsid w:val="00DA2030"/>
    <w:rsid w:val="00DA2F7A"/>
    <w:rsid w:val="00DA4D81"/>
    <w:rsid w:val="00DA5893"/>
    <w:rsid w:val="00DA5A03"/>
    <w:rsid w:val="00DB1E9A"/>
    <w:rsid w:val="00DB2DB8"/>
    <w:rsid w:val="00DB2FA8"/>
    <w:rsid w:val="00DB31CB"/>
    <w:rsid w:val="00DB35DA"/>
    <w:rsid w:val="00DB3A8F"/>
    <w:rsid w:val="00DB48D2"/>
    <w:rsid w:val="00DB4A45"/>
    <w:rsid w:val="00DB4A4A"/>
    <w:rsid w:val="00DB50F2"/>
    <w:rsid w:val="00DB51AF"/>
    <w:rsid w:val="00DB523A"/>
    <w:rsid w:val="00DB5F79"/>
    <w:rsid w:val="00DB60EA"/>
    <w:rsid w:val="00DB69A2"/>
    <w:rsid w:val="00DB6BDB"/>
    <w:rsid w:val="00DB6C9B"/>
    <w:rsid w:val="00DB7058"/>
    <w:rsid w:val="00DB708A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F6D"/>
    <w:rsid w:val="00DC499A"/>
    <w:rsid w:val="00DC4F6F"/>
    <w:rsid w:val="00DC5037"/>
    <w:rsid w:val="00DC5FC2"/>
    <w:rsid w:val="00DC6572"/>
    <w:rsid w:val="00DC7793"/>
    <w:rsid w:val="00DC7845"/>
    <w:rsid w:val="00DD1243"/>
    <w:rsid w:val="00DD2AB0"/>
    <w:rsid w:val="00DD3DA1"/>
    <w:rsid w:val="00DD4119"/>
    <w:rsid w:val="00DD4F14"/>
    <w:rsid w:val="00DD73EC"/>
    <w:rsid w:val="00DD7820"/>
    <w:rsid w:val="00DD7841"/>
    <w:rsid w:val="00DE032B"/>
    <w:rsid w:val="00DE08BD"/>
    <w:rsid w:val="00DE09CD"/>
    <w:rsid w:val="00DE12F0"/>
    <w:rsid w:val="00DE43F6"/>
    <w:rsid w:val="00DE4426"/>
    <w:rsid w:val="00DE53E7"/>
    <w:rsid w:val="00DE5BE3"/>
    <w:rsid w:val="00DE5C9E"/>
    <w:rsid w:val="00DE60D7"/>
    <w:rsid w:val="00DE6651"/>
    <w:rsid w:val="00DE7ACA"/>
    <w:rsid w:val="00DF0609"/>
    <w:rsid w:val="00DF0A2B"/>
    <w:rsid w:val="00DF0A69"/>
    <w:rsid w:val="00DF10F5"/>
    <w:rsid w:val="00DF16FE"/>
    <w:rsid w:val="00DF191A"/>
    <w:rsid w:val="00DF1E3F"/>
    <w:rsid w:val="00DF2C6F"/>
    <w:rsid w:val="00DF2D98"/>
    <w:rsid w:val="00DF2F1F"/>
    <w:rsid w:val="00DF359B"/>
    <w:rsid w:val="00DF440B"/>
    <w:rsid w:val="00DF4FD8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AA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B6F"/>
    <w:rsid w:val="00E13B34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588E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888"/>
    <w:rsid w:val="00E35E49"/>
    <w:rsid w:val="00E40B06"/>
    <w:rsid w:val="00E41157"/>
    <w:rsid w:val="00E4207D"/>
    <w:rsid w:val="00E4231B"/>
    <w:rsid w:val="00E427EB"/>
    <w:rsid w:val="00E45BB1"/>
    <w:rsid w:val="00E45EB3"/>
    <w:rsid w:val="00E5047E"/>
    <w:rsid w:val="00E50AE6"/>
    <w:rsid w:val="00E51A9A"/>
    <w:rsid w:val="00E5279C"/>
    <w:rsid w:val="00E544D7"/>
    <w:rsid w:val="00E57091"/>
    <w:rsid w:val="00E607AE"/>
    <w:rsid w:val="00E60CF7"/>
    <w:rsid w:val="00E61693"/>
    <w:rsid w:val="00E61D5E"/>
    <w:rsid w:val="00E6318B"/>
    <w:rsid w:val="00E64A6C"/>
    <w:rsid w:val="00E65693"/>
    <w:rsid w:val="00E65E4B"/>
    <w:rsid w:val="00E65FFD"/>
    <w:rsid w:val="00E664A0"/>
    <w:rsid w:val="00E67CDC"/>
    <w:rsid w:val="00E67FDE"/>
    <w:rsid w:val="00E70CB2"/>
    <w:rsid w:val="00E716BB"/>
    <w:rsid w:val="00E71948"/>
    <w:rsid w:val="00E7196E"/>
    <w:rsid w:val="00E7197E"/>
    <w:rsid w:val="00E7260F"/>
    <w:rsid w:val="00E72C48"/>
    <w:rsid w:val="00E73E6B"/>
    <w:rsid w:val="00E7431E"/>
    <w:rsid w:val="00E754C8"/>
    <w:rsid w:val="00E7600A"/>
    <w:rsid w:val="00E76346"/>
    <w:rsid w:val="00E767C8"/>
    <w:rsid w:val="00E806CC"/>
    <w:rsid w:val="00E816A8"/>
    <w:rsid w:val="00E821BA"/>
    <w:rsid w:val="00E822E8"/>
    <w:rsid w:val="00E82ACF"/>
    <w:rsid w:val="00E85346"/>
    <w:rsid w:val="00E87529"/>
    <w:rsid w:val="00E87AFD"/>
    <w:rsid w:val="00E911A7"/>
    <w:rsid w:val="00E919FB"/>
    <w:rsid w:val="00E93539"/>
    <w:rsid w:val="00E96BD6"/>
    <w:rsid w:val="00E96BE7"/>
    <w:rsid w:val="00E96E47"/>
    <w:rsid w:val="00E96F7B"/>
    <w:rsid w:val="00EA0E51"/>
    <w:rsid w:val="00EA23F1"/>
    <w:rsid w:val="00EA2F0E"/>
    <w:rsid w:val="00EA3E6E"/>
    <w:rsid w:val="00EA45F6"/>
    <w:rsid w:val="00EA4FF4"/>
    <w:rsid w:val="00EA5108"/>
    <w:rsid w:val="00EA51EB"/>
    <w:rsid w:val="00EA577D"/>
    <w:rsid w:val="00EA5B51"/>
    <w:rsid w:val="00EA5E1F"/>
    <w:rsid w:val="00EA5F57"/>
    <w:rsid w:val="00EA661B"/>
    <w:rsid w:val="00EA6CD8"/>
    <w:rsid w:val="00EA70EF"/>
    <w:rsid w:val="00EA7DD8"/>
    <w:rsid w:val="00EA7F52"/>
    <w:rsid w:val="00EB0374"/>
    <w:rsid w:val="00EB3E14"/>
    <w:rsid w:val="00EB415A"/>
    <w:rsid w:val="00EB416F"/>
    <w:rsid w:val="00EB418A"/>
    <w:rsid w:val="00EB423A"/>
    <w:rsid w:val="00EB4959"/>
    <w:rsid w:val="00EB54D3"/>
    <w:rsid w:val="00EB562B"/>
    <w:rsid w:val="00EB5E8C"/>
    <w:rsid w:val="00EB674B"/>
    <w:rsid w:val="00EB6933"/>
    <w:rsid w:val="00EB6F1D"/>
    <w:rsid w:val="00EC07DC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75BB"/>
    <w:rsid w:val="00ED7894"/>
    <w:rsid w:val="00ED7D5F"/>
    <w:rsid w:val="00EE042B"/>
    <w:rsid w:val="00EE1D12"/>
    <w:rsid w:val="00EE266F"/>
    <w:rsid w:val="00EE3638"/>
    <w:rsid w:val="00EE36E2"/>
    <w:rsid w:val="00EE3F11"/>
    <w:rsid w:val="00EE5699"/>
    <w:rsid w:val="00EE5979"/>
    <w:rsid w:val="00EE5FBC"/>
    <w:rsid w:val="00EE61D1"/>
    <w:rsid w:val="00EE7B13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3CDB"/>
    <w:rsid w:val="00EF564D"/>
    <w:rsid w:val="00EF58E9"/>
    <w:rsid w:val="00EF66F8"/>
    <w:rsid w:val="00EF69EF"/>
    <w:rsid w:val="00F009F9"/>
    <w:rsid w:val="00F00E79"/>
    <w:rsid w:val="00F019FE"/>
    <w:rsid w:val="00F02280"/>
    <w:rsid w:val="00F032CD"/>
    <w:rsid w:val="00F0354F"/>
    <w:rsid w:val="00F03C61"/>
    <w:rsid w:val="00F04D8D"/>
    <w:rsid w:val="00F06203"/>
    <w:rsid w:val="00F0644C"/>
    <w:rsid w:val="00F06B1A"/>
    <w:rsid w:val="00F11221"/>
    <w:rsid w:val="00F12276"/>
    <w:rsid w:val="00F12F0C"/>
    <w:rsid w:val="00F13647"/>
    <w:rsid w:val="00F14113"/>
    <w:rsid w:val="00F14114"/>
    <w:rsid w:val="00F17B79"/>
    <w:rsid w:val="00F203F4"/>
    <w:rsid w:val="00F2100D"/>
    <w:rsid w:val="00F21861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1554"/>
    <w:rsid w:val="00F32509"/>
    <w:rsid w:val="00F32D23"/>
    <w:rsid w:val="00F33912"/>
    <w:rsid w:val="00F35075"/>
    <w:rsid w:val="00F35711"/>
    <w:rsid w:val="00F36E81"/>
    <w:rsid w:val="00F3791F"/>
    <w:rsid w:val="00F401E8"/>
    <w:rsid w:val="00F407B2"/>
    <w:rsid w:val="00F40EA8"/>
    <w:rsid w:val="00F410C1"/>
    <w:rsid w:val="00F4259D"/>
    <w:rsid w:val="00F426A1"/>
    <w:rsid w:val="00F43A61"/>
    <w:rsid w:val="00F43D3A"/>
    <w:rsid w:val="00F440CA"/>
    <w:rsid w:val="00F44A34"/>
    <w:rsid w:val="00F45F1A"/>
    <w:rsid w:val="00F46844"/>
    <w:rsid w:val="00F471D6"/>
    <w:rsid w:val="00F517FB"/>
    <w:rsid w:val="00F51B2C"/>
    <w:rsid w:val="00F52A7A"/>
    <w:rsid w:val="00F53297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19E6"/>
    <w:rsid w:val="00F61C70"/>
    <w:rsid w:val="00F62750"/>
    <w:rsid w:val="00F62A57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364"/>
    <w:rsid w:val="00F71D9F"/>
    <w:rsid w:val="00F72B0A"/>
    <w:rsid w:val="00F74128"/>
    <w:rsid w:val="00F74EEA"/>
    <w:rsid w:val="00F7663E"/>
    <w:rsid w:val="00F766B9"/>
    <w:rsid w:val="00F76C4E"/>
    <w:rsid w:val="00F76D0F"/>
    <w:rsid w:val="00F76D6D"/>
    <w:rsid w:val="00F76EAD"/>
    <w:rsid w:val="00F776E9"/>
    <w:rsid w:val="00F77A6B"/>
    <w:rsid w:val="00F77A85"/>
    <w:rsid w:val="00F80E80"/>
    <w:rsid w:val="00F80E9E"/>
    <w:rsid w:val="00F81165"/>
    <w:rsid w:val="00F81CD7"/>
    <w:rsid w:val="00F820AE"/>
    <w:rsid w:val="00F83666"/>
    <w:rsid w:val="00F836E4"/>
    <w:rsid w:val="00F85E25"/>
    <w:rsid w:val="00F8614D"/>
    <w:rsid w:val="00F86AE8"/>
    <w:rsid w:val="00F87A9A"/>
    <w:rsid w:val="00F9002D"/>
    <w:rsid w:val="00F9196D"/>
    <w:rsid w:val="00F92DAA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177C"/>
    <w:rsid w:val="00FA1793"/>
    <w:rsid w:val="00FA1C56"/>
    <w:rsid w:val="00FA2B33"/>
    <w:rsid w:val="00FA2DAB"/>
    <w:rsid w:val="00FA30D6"/>
    <w:rsid w:val="00FA4070"/>
    <w:rsid w:val="00FA4706"/>
    <w:rsid w:val="00FA4869"/>
    <w:rsid w:val="00FA49C3"/>
    <w:rsid w:val="00FA56DE"/>
    <w:rsid w:val="00FA621D"/>
    <w:rsid w:val="00FA67C6"/>
    <w:rsid w:val="00FA7C23"/>
    <w:rsid w:val="00FB0F6A"/>
    <w:rsid w:val="00FB146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3FFD"/>
    <w:rsid w:val="00FC57F4"/>
    <w:rsid w:val="00FC6719"/>
    <w:rsid w:val="00FC70AC"/>
    <w:rsid w:val="00FD0E8F"/>
    <w:rsid w:val="00FD102C"/>
    <w:rsid w:val="00FD119C"/>
    <w:rsid w:val="00FD1E21"/>
    <w:rsid w:val="00FD20F6"/>
    <w:rsid w:val="00FD2104"/>
    <w:rsid w:val="00FD2442"/>
    <w:rsid w:val="00FD2615"/>
    <w:rsid w:val="00FD2930"/>
    <w:rsid w:val="00FD2D30"/>
    <w:rsid w:val="00FD324A"/>
    <w:rsid w:val="00FD3C33"/>
    <w:rsid w:val="00FD5882"/>
    <w:rsid w:val="00FD61C3"/>
    <w:rsid w:val="00FD6890"/>
    <w:rsid w:val="00FD6B43"/>
    <w:rsid w:val="00FD72B4"/>
    <w:rsid w:val="00FD7567"/>
    <w:rsid w:val="00FD7A56"/>
    <w:rsid w:val="00FD7D21"/>
    <w:rsid w:val="00FE1134"/>
    <w:rsid w:val="00FE1D38"/>
    <w:rsid w:val="00FE2318"/>
    <w:rsid w:val="00FE31EE"/>
    <w:rsid w:val="00FE4303"/>
    <w:rsid w:val="00FE55E5"/>
    <w:rsid w:val="00FE5FF4"/>
    <w:rsid w:val="00FE6EE2"/>
    <w:rsid w:val="00FE76A4"/>
    <w:rsid w:val="00FE7CB8"/>
    <w:rsid w:val="00FE7DD2"/>
    <w:rsid w:val="00FF02A3"/>
    <w:rsid w:val="00FF0573"/>
    <w:rsid w:val="00FF1CC2"/>
    <w:rsid w:val="00FF25CF"/>
    <w:rsid w:val="00FF28BA"/>
    <w:rsid w:val="00FF292F"/>
    <w:rsid w:val="00FF2A2B"/>
    <w:rsid w:val="00FF2DC8"/>
    <w:rsid w:val="00FF30F6"/>
    <w:rsid w:val="00FF34E8"/>
    <w:rsid w:val="00FF3F66"/>
    <w:rsid w:val="00FF5452"/>
    <w:rsid w:val="00FF5F25"/>
    <w:rsid w:val="00FF6CB2"/>
    <w:rsid w:val="00FF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  <w:style w:type="paragraph" w:customStyle="1" w:styleId="63">
    <w:name w:val="Абзац списка6"/>
    <w:basedOn w:val="a"/>
    <w:uiPriority w:val="99"/>
    <w:qFormat/>
    <w:rsid w:val="007C7EC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43">
    <w:name w:val="Без интервала4"/>
    <w:basedOn w:val="a"/>
    <w:rsid w:val="007C7EC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3e">
    <w:name w:val="Слабое выделение3"/>
    <w:rsid w:val="007C7ECC"/>
    <w:rPr>
      <w:rFonts w:cs="Times New Roman"/>
    </w:rPr>
  </w:style>
  <w:style w:type="paragraph" w:customStyle="1" w:styleId="44">
    <w:name w:val="Обычный4"/>
    <w:rsid w:val="007C7ECC"/>
    <w:pPr>
      <w:suppressAutoHyphens/>
    </w:pPr>
    <w:rPr>
      <w:rFonts w:eastAsia="Arial"/>
      <w:lang w:eastAsia="ar-SA"/>
    </w:rPr>
  </w:style>
  <w:style w:type="paragraph" w:customStyle="1" w:styleId="45">
    <w:name w:val="Текст сноски4"/>
    <w:basedOn w:val="44"/>
    <w:rsid w:val="007C7ECC"/>
  </w:style>
  <w:style w:type="paragraph" w:customStyle="1" w:styleId="afffb">
    <w:name w:val="Базовый"/>
    <w:rsid w:val="007C7ECC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consultantplus://offline/ref=B7BADA3E787E2A3510D3FF1CB1A86E13B84CF14217454E3759B1L1t2I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skonline.ru/doc/58072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58E4B2-71E1-4E11-A83E-2AABCC7B8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2</Pages>
  <Words>10435</Words>
  <Characters>59484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69780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Герасомова</cp:lastModifiedBy>
  <cp:revision>2</cp:revision>
  <cp:lastPrinted>2017-10-23T07:43:00Z</cp:lastPrinted>
  <dcterms:created xsi:type="dcterms:W3CDTF">2017-10-25T09:05:00Z</dcterms:created>
  <dcterms:modified xsi:type="dcterms:W3CDTF">2017-10-25T09:05:00Z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